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3584" w:rsidRPr="00606DB4" w:rsidRDefault="009A3584" w:rsidP="00690F83">
      <w:pPr>
        <w:autoSpaceDE w:val="0"/>
        <w:autoSpaceDN w:val="0"/>
        <w:adjustRightInd w:val="0"/>
        <w:jc w:val="center"/>
        <w:rPr>
          <w:rFonts w:ascii="Arial" w:hAnsi="Arial" w:cs="Arial"/>
          <w:b/>
          <w:bCs/>
          <w:sz w:val="28"/>
          <w:szCs w:val="28"/>
          <w:lang w:val="en-US"/>
        </w:rPr>
      </w:pPr>
      <w:r w:rsidRPr="00606DB4">
        <w:rPr>
          <w:rFonts w:ascii="Arial" w:hAnsi="Arial" w:cs="Arial"/>
          <w:b/>
          <w:bCs/>
          <w:sz w:val="28"/>
          <w:szCs w:val="28"/>
          <w:lang w:val="en-US"/>
        </w:rPr>
        <w:t>Summary of the Media Situation in Macedonia</w:t>
      </w:r>
    </w:p>
    <w:p w:rsidR="009A3584" w:rsidRPr="009B2302" w:rsidRDefault="00C321E9" w:rsidP="00690F83">
      <w:pPr>
        <w:autoSpaceDE w:val="0"/>
        <w:autoSpaceDN w:val="0"/>
        <w:adjustRightInd w:val="0"/>
        <w:jc w:val="center"/>
        <w:rPr>
          <w:rFonts w:ascii="Arial" w:hAnsi="Arial" w:cs="Arial"/>
          <w:bCs/>
          <w:i/>
          <w:sz w:val="20"/>
          <w:szCs w:val="20"/>
          <w:lang w:val="en-US"/>
        </w:rPr>
      </w:pPr>
      <w:r>
        <w:rPr>
          <w:rFonts w:ascii="Arial" w:hAnsi="Arial" w:cs="Arial"/>
          <w:bCs/>
          <w:i/>
          <w:sz w:val="20"/>
          <w:szCs w:val="20"/>
          <w:lang w:val="en-US"/>
        </w:rPr>
        <w:t>J</w:t>
      </w:r>
      <w:r w:rsidR="00333591">
        <w:rPr>
          <w:rFonts w:ascii="Arial" w:hAnsi="Arial" w:cs="Arial"/>
          <w:bCs/>
          <w:i/>
          <w:sz w:val="20"/>
          <w:szCs w:val="20"/>
          <w:lang w:val="en-US"/>
        </w:rPr>
        <w:t>une</w:t>
      </w:r>
      <w:r>
        <w:rPr>
          <w:rFonts w:ascii="Arial" w:hAnsi="Arial" w:cs="Arial"/>
          <w:bCs/>
          <w:i/>
          <w:sz w:val="20"/>
          <w:szCs w:val="20"/>
          <w:lang w:val="en-US"/>
        </w:rPr>
        <w:t xml:space="preserve"> 2016</w:t>
      </w:r>
      <w:r w:rsidR="009A3584" w:rsidRPr="009B2302">
        <w:rPr>
          <w:rFonts w:ascii="Arial" w:hAnsi="Arial" w:cs="Arial"/>
          <w:bCs/>
          <w:i/>
          <w:sz w:val="20"/>
          <w:szCs w:val="20"/>
          <w:lang w:val="en-US"/>
        </w:rPr>
        <w:t>,</w:t>
      </w:r>
      <w:r w:rsidR="009B1A8F">
        <w:rPr>
          <w:rFonts w:ascii="Arial" w:hAnsi="Arial" w:cs="Arial"/>
          <w:bCs/>
          <w:i/>
          <w:sz w:val="20"/>
          <w:szCs w:val="20"/>
          <w:lang w:val="en-US"/>
        </w:rPr>
        <w:t xml:space="preserve"> Macedonia,</w:t>
      </w:r>
      <w:r w:rsidR="009A3584" w:rsidRPr="009B2302">
        <w:rPr>
          <w:rFonts w:ascii="Arial" w:hAnsi="Arial" w:cs="Arial"/>
          <w:bCs/>
          <w:i/>
          <w:sz w:val="20"/>
          <w:szCs w:val="20"/>
          <w:lang w:val="en-US"/>
        </w:rPr>
        <w:t xml:space="preserve"> Skopje</w:t>
      </w:r>
    </w:p>
    <w:p w:rsidR="009A3584" w:rsidRPr="00690F83" w:rsidRDefault="009A3584" w:rsidP="00690F83">
      <w:pPr>
        <w:autoSpaceDE w:val="0"/>
        <w:autoSpaceDN w:val="0"/>
        <w:adjustRightInd w:val="0"/>
        <w:jc w:val="center"/>
        <w:rPr>
          <w:rFonts w:ascii="Arial" w:hAnsi="Arial" w:cs="Arial"/>
          <w:bCs/>
          <w:i/>
          <w:lang w:val="en-US"/>
        </w:rPr>
      </w:pPr>
      <w:r w:rsidRPr="00690F83">
        <w:rPr>
          <w:rFonts w:ascii="Arial" w:hAnsi="Arial" w:cs="Arial"/>
          <w:bCs/>
          <w:i/>
          <w:lang w:val="en-US"/>
        </w:rPr>
        <w:t>Association of Journalists of Macedonia</w:t>
      </w:r>
    </w:p>
    <w:p w:rsidR="009A3584" w:rsidRPr="009B1A8F" w:rsidRDefault="009B1A8F" w:rsidP="00DA1F1E">
      <w:pPr>
        <w:jc w:val="both"/>
        <w:rPr>
          <w:rFonts w:ascii="Arial" w:hAnsi="Arial" w:cs="Arial"/>
          <w:b/>
          <w:u w:val="single"/>
          <w:lang w:val="en-US"/>
        </w:rPr>
      </w:pPr>
      <w:r w:rsidRPr="009B1A8F">
        <w:rPr>
          <w:rFonts w:ascii="Arial" w:hAnsi="Arial" w:cs="Arial"/>
          <w:b/>
          <w:u w:val="single"/>
          <w:lang w:val="en-US"/>
        </w:rPr>
        <w:t>INTRODUCTION</w:t>
      </w:r>
    </w:p>
    <w:p w:rsidR="00861BB2" w:rsidRDefault="004169E5" w:rsidP="00DA1F1E">
      <w:pPr>
        <w:jc w:val="both"/>
        <w:rPr>
          <w:rFonts w:ascii="Arial" w:hAnsi="Arial" w:cs="Arial"/>
          <w:lang w:val="en-US"/>
        </w:rPr>
      </w:pPr>
      <w:r w:rsidRPr="00690F83">
        <w:rPr>
          <w:rFonts w:ascii="Arial" w:hAnsi="Arial" w:cs="Arial"/>
          <w:lang w:val="en-US"/>
        </w:rPr>
        <w:t xml:space="preserve">Freedom of expression and media are seriously undermined in Macedonia. The EU and the US </w:t>
      </w:r>
      <w:r w:rsidR="00B86304">
        <w:rPr>
          <w:rFonts w:ascii="Arial" w:hAnsi="Arial" w:cs="Arial"/>
          <w:lang w:val="en-US"/>
        </w:rPr>
        <w:t xml:space="preserve">State Department, the </w:t>
      </w:r>
      <w:r w:rsidR="00B86304" w:rsidRPr="00B86304">
        <w:rPr>
          <w:rFonts w:ascii="Arial" w:hAnsi="Arial" w:cs="Arial"/>
          <w:lang w:val="en-US"/>
        </w:rPr>
        <w:t>UN Special Rapporteur on fre</w:t>
      </w:r>
      <w:r w:rsidR="00B86304">
        <w:rPr>
          <w:rFonts w:ascii="Arial" w:hAnsi="Arial" w:cs="Arial"/>
          <w:lang w:val="en-US"/>
        </w:rPr>
        <w:t>edom of opinion and expression</w:t>
      </w:r>
      <w:r w:rsidR="00B86304">
        <w:rPr>
          <w:rStyle w:val="FootnoteReference"/>
          <w:rFonts w:ascii="Arial" w:hAnsi="Arial" w:cs="Arial"/>
          <w:lang w:val="en-US"/>
        </w:rPr>
        <w:footnoteReference w:id="1"/>
      </w:r>
      <w:r w:rsidR="00B86304">
        <w:rPr>
          <w:rFonts w:ascii="Arial" w:hAnsi="Arial" w:cs="Arial"/>
          <w:lang w:val="en-US"/>
        </w:rPr>
        <w:t>,</w:t>
      </w:r>
      <w:r w:rsidRPr="00690F83">
        <w:rPr>
          <w:rFonts w:ascii="Arial" w:hAnsi="Arial" w:cs="Arial"/>
          <w:lang w:val="en-US"/>
        </w:rPr>
        <w:t xml:space="preserve"> as well as renowned non-governmental organisations like</w:t>
      </w:r>
      <w:r w:rsidRPr="00690F83">
        <w:rPr>
          <w:rStyle w:val="apple-converted-space"/>
          <w:rFonts w:ascii="Arial" w:hAnsi="Arial" w:cs="Arial"/>
          <w:lang w:val="en-US"/>
        </w:rPr>
        <w:t> </w:t>
      </w:r>
      <w:r w:rsidRPr="00690F83">
        <w:rPr>
          <w:rFonts w:ascii="Arial" w:hAnsi="Arial" w:cs="Arial"/>
          <w:bdr w:val="none" w:sz="0" w:space="0" w:color="auto" w:frame="1"/>
          <w:lang w:val="en-US"/>
        </w:rPr>
        <w:t>Freedom House</w:t>
      </w:r>
      <w:r w:rsidRPr="00690F83">
        <w:rPr>
          <w:rStyle w:val="FootnoteReference"/>
          <w:rFonts w:ascii="Arial" w:hAnsi="Arial" w:cs="Arial"/>
          <w:bdr w:val="none" w:sz="0" w:space="0" w:color="auto" w:frame="1"/>
          <w:lang w:val="en-US"/>
        </w:rPr>
        <w:footnoteReference w:id="2"/>
      </w:r>
      <w:r w:rsidRPr="00690F83">
        <w:rPr>
          <w:rStyle w:val="apple-converted-space"/>
          <w:rFonts w:ascii="Arial" w:hAnsi="Arial" w:cs="Arial"/>
          <w:bdr w:val="none" w:sz="0" w:space="0" w:color="auto" w:frame="1"/>
          <w:lang w:val="en-US"/>
        </w:rPr>
        <w:t> </w:t>
      </w:r>
      <w:r w:rsidRPr="00690F83">
        <w:rPr>
          <w:rFonts w:ascii="Arial" w:hAnsi="Arial" w:cs="Arial"/>
          <w:lang w:val="en-US"/>
        </w:rPr>
        <w:t>and</w:t>
      </w:r>
      <w:r w:rsidRPr="00690F83">
        <w:rPr>
          <w:rStyle w:val="apple-converted-space"/>
          <w:rFonts w:ascii="Arial" w:hAnsi="Arial" w:cs="Arial"/>
          <w:lang w:val="en-US"/>
        </w:rPr>
        <w:t> </w:t>
      </w:r>
      <w:r w:rsidRPr="00690F83">
        <w:rPr>
          <w:rFonts w:ascii="Arial" w:hAnsi="Arial" w:cs="Arial"/>
          <w:bdr w:val="none" w:sz="0" w:space="0" w:color="auto" w:frame="1"/>
          <w:lang w:val="en-US"/>
        </w:rPr>
        <w:t>Reporters</w:t>
      </w:r>
      <w:r w:rsidR="00BF6C01">
        <w:rPr>
          <w:rFonts w:ascii="Arial" w:hAnsi="Arial" w:cs="Arial"/>
          <w:bdr w:val="none" w:sz="0" w:space="0" w:color="auto" w:frame="1"/>
          <w:lang w:val="en-US"/>
        </w:rPr>
        <w:t xml:space="preserve"> </w:t>
      </w:r>
      <w:r w:rsidRPr="00690F83">
        <w:rPr>
          <w:rFonts w:ascii="Arial" w:hAnsi="Arial" w:cs="Arial"/>
          <w:bdr w:val="none" w:sz="0" w:space="0" w:color="auto" w:frame="1"/>
          <w:lang w:val="en-US"/>
        </w:rPr>
        <w:t>Without Borders</w:t>
      </w:r>
      <w:r w:rsidRPr="00690F83">
        <w:rPr>
          <w:rStyle w:val="FootnoteReference"/>
          <w:rFonts w:ascii="Arial" w:hAnsi="Arial" w:cs="Arial"/>
          <w:lang w:val="en-US"/>
        </w:rPr>
        <w:footnoteReference w:id="3"/>
      </w:r>
      <w:r w:rsidRPr="00690F83">
        <w:rPr>
          <w:rFonts w:ascii="Arial" w:hAnsi="Arial" w:cs="Arial"/>
          <w:lang w:val="en-US"/>
        </w:rPr>
        <w:t xml:space="preserve">, have all called attention to the decline of media freedom in the country. </w:t>
      </w:r>
      <w:r w:rsidRPr="00CB2B59">
        <w:rPr>
          <w:rFonts w:ascii="Arial" w:hAnsi="Arial" w:cs="Arial"/>
          <w:b/>
          <w:lang w:val="en-US"/>
        </w:rPr>
        <w:t>The challenges most often highlighted</w:t>
      </w:r>
      <w:r w:rsidR="002F78A5" w:rsidRPr="00CB2B59">
        <w:rPr>
          <w:rFonts w:ascii="Arial" w:hAnsi="Arial" w:cs="Arial"/>
          <w:b/>
          <w:lang w:val="en-US"/>
        </w:rPr>
        <w:t>,</w:t>
      </w:r>
      <w:r w:rsidRPr="00CB2B59">
        <w:rPr>
          <w:rFonts w:ascii="Arial" w:hAnsi="Arial" w:cs="Arial"/>
          <w:b/>
          <w:lang w:val="en-US"/>
        </w:rPr>
        <w:t xml:space="preserve"> include</w:t>
      </w:r>
      <w:r w:rsidR="002F78A5" w:rsidRPr="00CB2B59">
        <w:rPr>
          <w:rFonts w:ascii="Arial" w:hAnsi="Arial" w:cs="Arial"/>
          <w:b/>
          <w:lang w:val="en-US"/>
        </w:rPr>
        <w:t>:</w:t>
      </w:r>
      <w:r w:rsidRPr="00CB2B59">
        <w:rPr>
          <w:rFonts w:ascii="Arial" w:hAnsi="Arial" w:cs="Arial"/>
          <w:b/>
          <w:lang w:val="en-US"/>
        </w:rPr>
        <w:t xml:space="preserve"> </w:t>
      </w:r>
      <w:r w:rsidR="002E0E77">
        <w:rPr>
          <w:rFonts w:ascii="Arial" w:hAnsi="Arial" w:cs="Arial"/>
          <w:b/>
          <w:lang w:val="en-US"/>
        </w:rPr>
        <w:t xml:space="preserve">impunity of journalists, </w:t>
      </w:r>
      <w:r w:rsidR="009A3584" w:rsidRPr="00CB2B59">
        <w:rPr>
          <w:rFonts w:ascii="Arial" w:hAnsi="Arial" w:cs="Arial"/>
          <w:b/>
          <w:lang w:val="en-US"/>
        </w:rPr>
        <w:t>detained</w:t>
      </w:r>
      <w:r w:rsidR="002F78A5" w:rsidRPr="00CB2B59">
        <w:rPr>
          <w:rFonts w:ascii="Arial" w:hAnsi="Arial" w:cs="Arial"/>
          <w:b/>
          <w:lang w:val="en-US"/>
        </w:rPr>
        <w:t xml:space="preserve"> journalists, </w:t>
      </w:r>
      <w:r w:rsidRPr="00CB2B59">
        <w:rPr>
          <w:rFonts w:ascii="Arial" w:hAnsi="Arial" w:cs="Arial"/>
          <w:b/>
          <w:lang w:val="en-US"/>
        </w:rPr>
        <w:t>the government</w:t>
      </w:r>
      <w:r w:rsidR="002F78A5" w:rsidRPr="00CB2B59">
        <w:rPr>
          <w:rFonts w:ascii="Arial" w:hAnsi="Arial" w:cs="Arial"/>
          <w:b/>
          <w:lang w:val="en-US"/>
        </w:rPr>
        <w:t>’s intrusion in media market thro</w:t>
      </w:r>
      <w:r w:rsidR="00570ACD">
        <w:rPr>
          <w:rFonts w:ascii="Arial" w:hAnsi="Arial" w:cs="Arial"/>
          <w:b/>
          <w:lang w:val="en-US"/>
        </w:rPr>
        <w:t>ugh large advertising campaigns</w:t>
      </w:r>
      <w:r w:rsidR="002E0E77">
        <w:rPr>
          <w:rFonts w:ascii="Arial" w:hAnsi="Arial" w:cs="Arial"/>
          <w:b/>
          <w:lang w:val="en-US"/>
        </w:rPr>
        <w:t xml:space="preserve"> and politically and financially dependable media regulator and public broadcaster</w:t>
      </w:r>
      <w:r w:rsidRPr="00CB2B59">
        <w:rPr>
          <w:rFonts w:ascii="Arial" w:hAnsi="Arial" w:cs="Arial"/>
          <w:b/>
          <w:lang w:val="en-US"/>
        </w:rPr>
        <w:t xml:space="preserve">. </w:t>
      </w:r>
      <w:r w:rsidR="002E0E77">
        <w:rPr>
          <w:rFonts w:ascii="Arial" w:hAnsi="Arial" w:cs="Arial"/>
          <w:lang w:val="en-US"/>
        </w:rPr>
        <w:t>As a consequence of this</w:t>
      </w:r>
      <w:r w:rsidRPr="00690F83">
        <w:rPr>
          <w:rFonts w:ascii="Arial" w:hAnsi="Arial" w:cs="Arial"/>
          <w:lang w:val="en-US"/>
        </w:rPr>
        <w:t xml:space="preserve"> </w:t>
      </w:r>
      <w:r w:rsidR="00861BB2">
        <w:rPr>
          <w:rFonts w:ascii="Arial" w:hAnsi="Arial" w:cs="Arial"/>
          <w:lang w:val="en-US"/>
        </w:rPr>
        <w:t>journalists’ rights and the freedom of the media</w:t>
      </w:r>
      <w:r w:rsidR="002E0E77">
        <w:rPr>
          <w:rFonts w:ascii="Arial" w:hAnsi="Arial" w:cs="Arial"/>
          <w:lang w:val="en-US"/>
        </w:rPr>
        <w:t xml:space="preserve"> in Macedonia</w:t>
      </w:r>
      <w:r w:rsidRPr="00690F83">
        <w:rPr>
          <w:rFonts w:ascii="Arial" w:hAnsi="Arial" w:cs="Arial"/>
          <w:lang w:val="en-US"/>
        </w:rPr>
        <w:t xml:space="preserve"> have been </w:t>
      </w:r>
      <w:r w:rsidR="002F78A5">
        <w:rPr>
          <w:rFonts w:ascii="Arial" w:hAnsi="Arial" w:cs="Arial"/>
          <w:lang w:val="en-US"/>
        </w:rPr>
        <w:t>endangered</w:t>
      </w:r>
      <w:r w:rsidRPr="00690F83">
        <w:rPr>
          <w:rFonts w:ascii="Arial" w:hAnsi="Arial" w:cs="Arial"/>
          <w:lang w:val="en-US"/>
        </w:rPr>
        <w:t>.</w:t>
      </w:r>
      <w:r w:rsidR="009A3584" w:rsidRPr="00690F83">
        <w:rPr>
          <w:rFonts w:ascii="Arial" w:hAnsi="Arial" w:cs="Arial"/>
          <w:lang w:val="en-US"/>
        </w:rPr>
        <w:t xml:space="preserve"> </w:t>
      </w:r>
    </w:p>
    <w:p w:rsidR="00F1162C" w:rsidRPr="00690F83" w:rsidRDefault="004169E5" w:rsidP="00DA1F1E">
      <w:pPr>
        <w:jc w:val="both"/>
        <w:rPr>
          <w:rFonts w:ascii="Arial" w:hAnsi="Arial" w:cs="Arial"/>
          <w:lang w:val="en-US"/>
        </w:rPr>
      </w:pPr>
      <w:r w:rsidRPr="00690F83">
        <w:rPr>
          <w:rFonts w:ascii="Arial" w:hAnsi="Arial" w:cs="Arial"/>
          <w:lang w:val="en-US"/>
        </w:rPr>
        <w:t xml:space="preserve">Being the primary voice of journalists in the country, during the past years the Association of Journalists of Macedonia has been very actively involved in </w:t>
      </w:r>
      <w:r w:rsidR="009A66E7">
        <w:rPr>
          <w:rFonts w:ascii="Arial" w:hAnsi="Arial" w:cs="Arial"/>
          <w:lang w:val="en-US"/>
        </w:rPr>
        <w:t>assessing</w:t>
      </w:r>
      <w:r w:rsidRPr="00690F83">
        <w:rPr>
          <w:rFonts w:ascii="Arial" w:hAnsi="Arial" w:cs="Arial"/>
          <w:lang w:val="en-US"/>
        </w:rPr>
        <w:t xml:space="preserve"> the situation of media freedom and its portrayal in the international and domestic public opinion and political circles. In the past three years the problems in the media being identified by AJM and other international non-governmental and political organizations are divided in few sections</w:t>
      </w:r>
      <w:r w:rsidR="009A3584" w:rsidRPr="00690F83">
        <w:rPr>
          <w:rFonts w:ascii="Arial" w:hAnsi="Arial" w:cs="Arial"/>
          <w:lang w:val="en-US"/>
        </w:rPr>
        <w:t>:</w:t>
      </w:r>
    </w:p>
    <w:p w:rsidR="000F493C" w:rsidRDefault="00CF33E0" w:rsidP="000F493C">
      <w:pPr>
        <w:pStyle w:val="ListParagraph"/>
        <w:numPr>
          <w:ilvl w:val="0"/>
          <w:numId w:val="1"/>
        </w:numPr>
        <w:jc w:val="both"/>
        <w:rPr>
          <w:rFonts w:ascii="Arial" w:hAnsi="Arial" w:cs="Arial"/>
          <w:b/>
          <w:caps/>
          <w:u w:val="single"/>
          <w:lang w:val="en-US"/>
        </w:rPr>
      </w:pPr>
      <w:r>
        <w:rPr>
          <w:rFonts w:ascii="Arial" w:hAnsi="Arial" w:cs="Arial"/>
          <w:b/>
          <w:caps/>
          <w:u w:val="single"/>
          <w:lang w:val="en-US"/>
        </w:rPr>
        <w:t xml:space="preserve">Obstructing the work of </w:t>
      </w:r>
      <w:r w:rsidR="000F493C" w:rsidRPr="00D6117C">
        <w:rPr>
          <w:rFonts w:ascii="Arial" w:hAnsi="Arial" w:cs="Arial"/>
          <w:b/>
          <w:caps/>
          <w:u w:val="single"/>
          <w:lang w:val="en-US"/>
        </w:rPr>
        <w:t xml:space="preserve">journalists in </w:t>
      </w:r>
      <w:r w:rsidR="000F493C">
        <w:rPr>
          <w:rFonts w:ascii="Arial" w:hAnsi="Arial" w:cs="Arial"/>
          <w:b/>
          <w:caps/>
          <w:u w:val="single"/>
          <w:lang w:val="en-US"/>
        </w:rPr>
        <w:t>Macedonia</w:t>
      </w:r>
    </w:p>
    <w:p w:rsidR="000F493C" w:rsidRDefault="000F493C" w:rsidP="000F493C">
      <w:pPr>
        <w:pStyle w:val="ListParagraph"/>
        <w:jc w:val="both"/>
        <w:rPr>
          <w:rFonts w:ascii="Arial" w:eastAsia="Times New Roman" w:hAnsi="Arial" w:cs="Arial"/>
          <w:lang w:val="en-US" w:eastAsia="mk-MK"/>
        </w:rPr>
      </w:pPr>
    </w:p>
    <w:p w:rsidR="000F493C" w:rsidRDefault="000F493C" w:rsidP="000F493C">
      <w:pPr>
        <w:pStyle w:val="ListParagraph"/>
        <w:numPr>
          <w:ilvl w:val="0"/>
          <w:numId w:val="2"/>
        </w:numPr>
        <w:jc w:val="both"/>
        <w:rPr>
          <w:rFonts w:ascii="Arial" w:eastAsia="Times New Roman" w:hAnsi="Arial" w:cs="Arial"/>
          <w:lang w:val="en-US" w:eastAsia="mk-MK"/>
        </w:rPr>
      </w:pPr>
      <w:r>
        <w:rPr>
          <w:rFonts w:ascii="Arial" w:eastAsia="Times New Roman" w:hAnsi="Arial" w:cs="Arial"/>
          <w:lang w:val="en-US" w:eastAsia="mk-MK"/>
        </w:rPr>
        <w:t>More than 30 attacks over journalists have noted by AJM in the last 4 years. The prosecutors’ office and court authorities haven’t been able to find and prosecute the perpetrators for any of these cases.</w:t>
      </w:r>
      <w:r w:rsidR="004E0E0C">
        <w:rPr>
          <w:rFonts w:ascii="Arial" w:eastAsia="Times New Roman" w:hAnsi="Arial" w:cs="Arial"/>
          <w:lang w:val="en-US" w:eastAsia="mk-MK"/>
        </w:rPr>
        <w:t xml:space="preserve"> The nature of these attacks is different and stipulates severe physical attacks by unknown masked groups in front of homes of some journalists, verbal threats against them personally and against close family members, burning journalists private vehicles, physical attacks during reporting on public events by members of police and/or protesters and other forms of violence like demolishing offices of media outlets.</w:t>
      </w:r>
      <w:r w:rsidR="00CF33E0">
        <w:rPr>
          <w:rFonts w:ascii="Arial" w:eastAsia="Times New Roman" w:hAnsi="Arial" w:cs="Arial"/>
          <w:lang w:val="en-US" w:eastAsia="mk-MK"/>
        </w:rPr>
        <w:t xml:space="preserve"> For all these events AJM had a public condemnation and appealed to the authorities to take measures to stop the impunity and to avoid creating bigger chilling effect and self-censorship in the media community.</w:t>
      </w:r>
    </w:p>
    <w:p w:rsidR="00551AB4" w:rsidRPr="00551AB4" w:rsidRDefault="00CF33E0" w:rsidP="00551AB4">
      <w:pPr>
        <w:pStyle w:val="NormalWeb"/>
        <w:numPr>
          <w:ilvl w:val="0"/>
          <w:numId w:val="2"/>
        </w:numPr>
        <w:shd w:val="clear" w:color="auto" w:fill="FFFFFF"/>
        <w:spacing w:before="0" w:beforeAutospacing="0" w:after="0" w:afterAutospacing="0" w:line="285" w:lineRule="atLeast"/>
        <w:jc w:val="both"/>
        <w:textAlignment w:val="baseline"/>
        <w:rPr>
          <w:rFonts w:ascii="Arial" w:hAnsi="Arial" w:cs="Arial"/>
          <w:sz w:val="22"/>
          <w:szCs w:val="22"/>
          <w:lang w:val="en-US"/>
        </w:rPr>
      </w:pPr>
      <w:r w:rsidRPr="00690F83">
        <w:rPr>
          <w:rFonts w:ascii="Arial" w:hAnsi="Arial" w:cs="Arial"/>
          <w:sz w:val="22"/>
          <w:szCs w:val="22"/>
          <w:lang w:val="en-US"/>
        </w:rPr>
        <w:t>In Octobe</w:t>
      </w:r>
      <w:r w:rsidR="00903720">
        <w:rPr>
          <w:rFonts w:ascii="Arial" w:hAnsi="Arial" w:cs="Arial"/>
          <w:sz w:val="22"/>
          <w:szCs w:val="22"/>
          <w:lang w:val="en-US"/>
        </w:rPr>
        <w:t>r 2013 Macedonia became the</w:t>
      </w:r>
      <w:r w:rsidRPr="00690F83">
        <w:rPr>
          <w:rFonts w:ascii="Arial" w:hAnsi="Arial" w:cs="Arial"/>
          <w:sz w:val="22"/>
          <w:szCs w:val="22"/>
          <w:lang w:val="en-US"/>
        </w:rPr>
        <w:t xml:space="preserve"> country</w:t>
      </w:r>
      <w:r w:rsidR="00903720">
        <w:rPr>
          <w:rFonts w:ascii="Arial" w:hAnsi="Arial" w:cs="Arial"/>
          <w:sz w:val="22"/>
          <w:szCs w:val="22"/>
          <w:lang w:val="en-US"/>
        </w:rPr>
        <w:t xml:space="preserve"> together with Turkey</w:t>
      </w:r>
      <w:r w:rsidRPr="00690F83">
        <w:rPr>
          <w:rFonts w:ascii="Arial" w:hAnsi="Arial" w:cs="Arial"/>
          <w:sz w:val="22"/>
          <w:szCs w:val="22"/>
          <w:lang w:val="en-US"/>
        </w:rPr>
        <w:t xml:space="preserve"> in </w:t>
      </w:r>
      <w:r>
        <w:rPr>
          <w:rFonts w:ascii="Arial" w:hAnsi="Arial" w:cs="Arial"/>
          <w:sz w:val="22"/>
          <w:szCs w:val="22"/>
          <w:lang w:val="en-US"/>
        </w:rPr>
        <w:t>S</w:t>
      </w:r>
      <w:r w:rsidRPr="00690F83">
        <w:rPr>
          <w:rFonts w:ascii="Arial" w:hAnsi="Arial" w:cs="Arial"/>
          <w:sz w:val="22"/>
          <w:szCs w:val="22"/>
          <w:lang w:val="en-US"/>
        </w:rPr>
        <w:t>outh-</w:t>
      </w:r>
      <w:r>
        <w:rPr>
          <w:rFonts w:ascii="Arial" w:hAnsi="Arial" w:cs="Arial"/>
          <w:sz w:val="22"/>
          <w:szCs w:val="22"/>
          <w:lang w:val="en-US"/>
        </w:rPr>
        <w:t>E</w:t>
      </w:r>
      <w:r w:rsidRPr="00690F83">
        <w:rPr>
          <w:rFonts w:ascii="Arial" w:hAnsi="Arial" w:cs="Arial"/>
          <w:sz w:val="22"/>
          <w:szCs w:val="22"/>
          <w:lang w:val="en-US"/>
        </w:rPr>
        <w:t>ast Eu</w:t>
      </w:r>
      <w:r>
        <w:rPr>
          <w:rFonts w:ascii="Arial" w:hAnsi="Arial" w:cs="Arial"/>
          <w:sz w:val="22"/>
          <w:szCs w:val="22"/>
          <w:lang w:val="en-US"/>
        </w:rPr>
        <w:t>rope with imprisoned journalist</w:t>
      </w:r>
      <w:r w:rsidR="00903720">
        <w:rPr>
          <w:rFonts w:ascii="Arial" w:hAnsi="Arial" w:cs="Arial"/>
          <w:sz w:val="22"/>
          <w:szCs w:val="22"/>
          <w:lang w:val="en-US"/>
        </w:rPr>
        <w:t>s</w:t>
      </w:r>
      <w:r w:rsidR="00551AB4">
        <w:rPr>
          <w:rFonts w:ascii="Arial" w:hAnsi="Arial" w:cs="Arial"/>
          <w:sz w:val="22"/>
          <w:szCs w:val="22"/>
          <w:lang w:val="en-US"/>
        </w:rPr>
        <w:t xml:space="preserve"> and unfortunately this is still a case. At the moment the journalist </w:t>
      </w:r>
      <w:r w:rsidR="00551AB4" w:rsidRPr="00690F83">
        <w:rPr>
          <w:rFonts w:ascii="Arial" w:hAnsi="Arial" w:cs="Arial"/>
          <w:sz w:val="22"/>
          <w:szCs w:val="22"/>
          <w:lang w:val="en-US"/>
        </w:rPr>
        <w:t xml:space="preserve">Zoran Bozinovski </w:t>
      </w:r>
      <w:r w:rsidR="00903720">
        <w:rPr>
          <w:rFonts w:ascii="Arial" w:hAnsi="Arial" w:cs="Arial"/>
          <w:sz w:val="22"/>
          <w:szCs w:val="22"/>
          <w:lang w:val="en-US"/>
        </w:rPr>
        <w:t>is under arrest and placed</w:t>
      </w:r>
      <w:r w:rsidR="00551AB4">
        <w:rPr>
          <w:rFonts w:ascii="Arial" w:hAnsi="Arial" w:cs="Arial"/>
          <w:sz w:val="22"/>
          <w:szCs w:val="22"/>
          <w:lang w:val="en-US"/>
        </w:rPr>
        <w:t xml:space="preserve"> </w:t>
      </w:r>
      <w:r w:rsidR="00903720">
        <w:rPr>
          <w:rFonts w:ascii="Arial" w:hAnsi="Arial" w:cs="Arial"/>
          <w:sz w:val="22"/>
          <w:szCs w:val="22"/>
          <w:lang w:val="en-US"/>
        </w:rPr>
        <w:t xml:space="preserve">in detention </w:t>
      </w:r>
      <w:r w:rsidR="00551AB4">
        <w:rPr>
          <w:rFonts w:ascii="Arial" w:hAnsi="Arial" w:cs="Arial"/>
          <w:sz w:val="22"/>
          <w:szCs w:val="22"/>
          <w:lang w:val="en-US"/>
        </w:rPr>
        <w:t xml:space="preserve">in Skopje. Bozinovski </w:t>
      </w:r>
      <w:r w:rsidRPr="00690F83">
        <w:rPr>
          <w:rFonts w:ascii="Arial" w:hAnsi="Arial" w:cs="Arial"/>
          <w:sz w:val="22"/>
          <w:szCs w:val="22"/>
          <w:lang w:val="en-US"/>
        </w:rPr>
        <w:t>who was wanted by Macedonian police, was</w:t>
      </w:r>
      <w:r w:rsidR="00551AB4">
        <w:rPr>
          <w:rFonts w:ascii="Arial" w:hAnsi="Arial" w:cs="Arial"/>
          <w:sz w:val="22"/>
          <w:szCs w:val="22"/>
          <w:lang w:val="en-US"/>
        </w:rPr>
        <w:t xml:space="preserve"> </w:t>
      </w:r>
      <w:r w:rsidRPr="00690F83">
        <w:rPr>
          <w:rFonts w:ascii="Arial" w:hAnsi="Arial" w:cs="Arial"/>
          <w:sz w:val="22"/>
          <w:szCs w:val="22"/>
          <w:lang w:val="en-US"/>
        </w:rPr>
        <w:t>arrested</w:t>
      </w:r>
      <w:r w:rsidR="00551AB4">
        <w:rPr>
          <w:rFonts w:ascii="Arial" w:hAnsi="Arial" w:cs="Arial"/>
          <w:sz w:val="22"/>
          <w:szCs w:val="22"/>
          <w:lang w:val="en-US"/>
        </w:rPr>
        <w:t xml:space="preserve"> </w:t>
      </w:r>
      <w:r w:rsidR="00551AB4">
        <w:rPr>
          <w:rFonts w:ascii="Arial" w:hAnsi="Arial" w:cs="Arial"/>
          <w:sz w:val="22"/>
          <w:szCs w:val="22"/>
          <w:lang w:val="en-US"/>
        </w:rPr>
        <w:t>in 2013</w:t>
      </w:r>
      <w:r w:rsidRPr="00690F83">
        <w:rPr>
          <w:rFonts w:ascii="Arial" w:hAnsi="Arial" w:cs="Arial"/>
          <w:sz w:val="22"/>
          <w:szCs w:val="22"/>
          <w:lang w:val="en-US"/>
        </w:rPr>
        <w:t xml:space="preserve"> in Novi Sad in Serbia </w:t>
      </w:r>
      <w:r w:rsidR="00551AB4">
        <w:rPr>
          <w:rFonts w:ascii="Arial" w:hAnsi="Arial" w:cs="Arial"/>
          <w:sz w:val="22"/>
          <w:szCs w:val="22"/>
          <w:lang w:val="en-US"/>
        </w:rPr>
        <w:t>where he spent more than 300 days in the detention center</w:t>
      </w:r>
      <w:r w:rsidR="00903720">
        <w:rPr>
          <w:rFonts w:ascii="Arial" w:hAnsi="Arial" w:cs="Arial"/>
          <w:sz w:val="22"/>
          <w:szCs w:val="22"/>
          <w:lang w:val="en-US"/>
        </w:rPr>
        <w:t xml:space="preserve"> in Novi Sad</w:t>
      </w:r>
      <w:r w:rsidRPr="00690F83">
        <w:rPr>
          <w:rFonts w:ascii="Arial" w:hAnsi="Arial" w:cs="Arial"/>
          <w:sz w:val="22"/>
          <w:szCs w:val="22"/>
          <w:lang w:val="en-US"/>
        </w:rPr>
        <w:t>.</w:t>
      </w:r>
      <w:r w:rsidR="00903720">
        <w:rPr>
          <w:rFonts w:ascii="Arial" w:hAnsi="Arial" w:cs="Arial"/>
          <w:sz w:val="22"/>
          <w:szCs w:val="22"/>
          <w:lang w:val="en-US"/>
        </w:rPr>
        <w:t xml:space="preserve"> This is against Serbian legislation where the limit for extradition detention is maximum 4 months.</w:t>
      </w:r>
      <w:r w:rsidR="00551AB4">
        <w:rPr>
          <w:rFonts w:ascii="Arial" w:hAnsi="Arial" w:cs="Arial"/>
          <w:sz w:val="22"/>
          <w:szCs w:val="22"/>
          <w:lang w:val="en-US"/>
        </w:rPr>
        <w:t xml:space="preserve"> </w:t>
      </w:r>
      <w:r w:rsidRPr="00690F83">
        <w:rPr>
          <w:rFonts w:ascii="Arial" w:hAnsi="Arial" w:cs="Arial"/>
          <w:sz w:val="22"/>
          <w:szCs w:val="22"/>
          <w:lang w:val="en-US"/>
        </w:rPr>
        <w:t xml:space="preserve">The freelance </w:t>
      </w:r>
      <w:r w:rsidRPr="00690F83">
        <w:rPr>
          <w:rFonts w:ascii="Arial" w:hAnsi="Arial" w:cs="Arial"/>
          <w:sz w:val="22"/>
          <w:szCs w:val="22"/>
          <w:lang w:val="en-US"/>
        </w:rPr>
        <w:lastRenderedPageBreak/>
        <w:t>journalist is among 20 people that Macedonian authorities accuse of being part of a high-profile spy ring that worked for an unnamed neighboring government. Bozinovski is well known for his political blog, Burevesnik, which is critical of the government.</w:t>
      </w:r>
      <w:r>
        <w:rPr>
          <w:rFonts w:ascii="Arial" w:hAnsi="Arial" w:cs="Arial"/>
          <w:sz w:val="22"/>
          <w:szCs w:val="22"/>
          <w:lang w:val="en-US"/>
        </w:rPr>
        <w:t xml:space="preserve"> In October 2014 he was released</w:t>
      </w:r>
      <w:r w:rsidR="00551AB4">
        <w:rPr>
          <w:rFonts w:ascii="Arial" w:hAnsi="Arial" w:cs="Arial"/>
          <w:sz w:val="22"/>
          <w:szCs w:val="22"/>
          <w:lang w:val="en-US"/>
        </w:rPr>
        <w:t xml:space="preserve"> by the Serbian authorities but in May 2016</w:t>
      </w:r>
      <w:r w:rsidR="00903720">
        <w:rPr>
          <w:rFonts w:ascii="Arial" w:hAnsi="Arial" w:cs="Arial"/>
          <w:sz w:val="22"/>
          <w:szCs w:val="22"/>
          <w:lang w:val="en-US"/>
        </w:rPr>
        <w:t>, two days before the parliamentary elections in Serbia,</w:t>
      </w:r>
      <w:r w:rsidR="00551AB4">
        <w:rPr>
          <w:rFonts w:ascii="Arial" w:hAnsi="Arial" w:cs="Arial"/>
          <w:sz w:val="22"/>
          <w:szCs w:val="22"/>
          <w:lang w:val="en-US"/>
        </w:rPr>
        <w:t xml:space="preserve"> he was extradited</w:t>
      </w:r>
      <w:r w:rsidR="00903720">
        <w:rPr>
          <w:rFonts w:ascii="Arial" w:hAnsi="Arial" w:cs="Arial"/>
          <w:sz w:val="22"/>
          <w:szCs w:val="22"/>
          <w:lang w:val="en-US"/>
        </w:rPr>
        <w:t xml:space="preserve"> in Macedonia and placed</w:t>
      </w:r>
      <w:r w:rsidR="00551AB4">
        <w:rPr>
          <w:rFonts w:ascii="Arial" w:hAnsi="Arial" w:cs="Arial"/>
          <w:sz w:val="22"/>
          <w:szCs w:val="22"/>
          <w:lang w:val="en-US"/>
        </w:rPr>
        <w:t xml:space="preserve"> in the detention center in Skopje</w:t>
      </w:r>
      <w:r>
        <w:rPr>
          <w:rFonts w:ascii="Arial" w:hAnsi="Arial" w:cs="Arial"/>
          <w:sz w:val="22"/>
          <w:szCs w:val="22"/>
          <w:lang w:val="en-US"/>
        </w:rPr>
        <w:t>.</w:t>
      </w:r>
      <w:r w:rsidR="00551AB4">
        <w:rPr>
          <w:rFonts w:ascii="Arial" w:hAnsi="Arial" w:cs="Arial"/>
          <w:sz w:val="22"/>
          <w:szCs w:val="22"/>
          <w:lang w:val="en-US"/>
        </w:rPr>
        <w:t xml:space="preserve"> Although more than </w:t>
      </w:r>
      <w:r w:rsidR="00903720">
        <w:rPr>
          <w:rFonts w:ascii="Arial" w:hAnsi="Arial" w:cs="Arial"/>
          <w:sz w:val="22"/>
          <w:szCs w:val="22"/>
          <w:lang w:val="en-US"/>
        </w:rPr>
        <w:t xml:space="preserve">two months has passed in detention, </w:t>
      </w:r>
      <w:r w:rsidR="00551AB4">
        <w:rPr>
          <w:rFonts w:ascii="Arial" w:hAnsi="Arial" w:cs="Arial"/>
          <w:sz w:val="22"/>
          <w:szCs w:val="22"/>
          <w:lang w:val="en-US"/>
        </w:rPr>
        <w:t>the prosecutor still did not raise a formal charge. In June 2016 the International Federation of Journalists brought an urgent resolution urging Macedonian authorities to release journalist Bozinovski</w:t>
      </w:r>
      <w:r w:rsidR="00551AB4">
        <w:rPr>
          <w:rStyle w:val="FootnoteReference"/>
          <w:rFonts w:ascii="Arial" w:hAnsi="Arial" w:cs="Arial"/>
          <w:sz w:val="22"/>
          <w:szCs w:val="22"/>
          <w:lang w:val="en-US"/>
        </w:rPr>
        <w:footnoteReference w:id="4"/>
      </w:r>
      <w:r w:rsidR="00551AB4">
        <w:rPr>
          <w:rFonts w:ascii="Arial" w:hAnsi="Arial" w:cs="Arial"/>
          <w:sz w:val="22"/>
          <w:szCs w:val="22"/>
          <w:lang w:val="en-US"/>
        </w:rPr>
        <w:t xml:space="preserve">. </w:t>
      </w:r>
    </w:p>
    <w:p w:rsidR="00551AB4" w:rsidRPr="00FF4E6C" w:rsidRDefault="00551AB4" w:rsidP="00403DBA">
      <w:pPr>
        <w:pStyle w:val="NormalWeb"/>
        <w:numPr>
          <w:ilvl w:val="0"/>
          <w:numId w:val="2"/>
        </w:numPr>
        <w:shd w:val="clear" w:color="auto" w:fill="FFFFFF"/>
        <w:spacing w:before="0" w:beforeAutospacing="0" w:after="0" w:afterAutospacing="0" w:line="285" w:lineRule="atLeast"/>
        <w:jc w:val="both"/>
        <w:textAlignment w:val="baseline"/>
        <w:rPr>
          <w:rFonts w:ascii="Arial" w:hAnsi="Arial" w:cs="Arial"/>
          <w:lang w:val="en-US"/>
        </w:rPr>
      </w:pPr>
      <w:r w:rsidRPr="00FF4E6C">
        <w:rPr>
          <w:rFonts w:ascii="Arial" w:hAnsi="Arial" w:cs="Arial"/>
          <w:sz w:val="22"/>
          <w:szCs w:val="22"/>
          <w:lang w:val="en-US"/>
        </w:rPr>
        <w:t xml:space="preserve">Another negative example with imprisonment of Macedonian journalist is the case with </w:t>
      </w:r>
      <w:r w:rsidRPr="00FF4E6C">
        <w:rPr>
          <w:rFonts w:ascii="Arial" w:hAnsi="Arial" w:cs="Arial"/>
          <w:b/>
          <w:sz w:val="22"/>
          <w:szCs w:val="22"/>
          <w:lang w:val="en-US"/>
        </w:rPr>
        <w:t>Tomislav Kezarovski</w:t>
      </w:r>
      <w:r w:rsidRPr="00FF4E6C">
        <w:rPr>
          <w:rFonts w:ascii="Arial" w:hAnsi="Arial" w:cs="Arial"/>
          <w:sz w:val="22"/>
          <w:szCs w:val="22"/>
          <w:lang w:val="en-US"/>
        </w:rPr>
        <w:t xml:space="preserve">, from the daily “Nova Makedonija”, </w:t>
      </w:r>
      <w:r w:rsidRPr="00FF4E6C">
        <w:rPr>
          <w:rFonts w:ascii="Arial" w:hAnsi="Arial" w:cs="Arial"/>
          <w:sz w:val="22"/>
          <w:szCs w:val="22"/>
          <w:lang w:val="en-US"/>
        </w:rPr>
        <w:t xml:space="preserve">who </w:t>
      </w:r>
      <w:r w:rsidRPr="00FF4E6C">
        <w:rPr>
          <w:rFonts w:ascii="Arial" w:hAnsi="Arial" w:cs="Arial"/>
          <w:sz w:val="22"/>
          <w:szCs w:val="22"/>
          <w:lang w:val="en-US"/>
        </w:rPr>
        <w:t>was</w:t>
      </w:r>
      <w:r w:rsidRPr="00FF4E6C">
        <w:rPr>
          <w:rStyle w:val="apple-converted-space"/>
          <w:rFonts w:ascii="Arial" w:hAnsi="Arial" w:cs="Arial"/>
          <w:sz w:val="22"/>
          <w:szCs w:val="22"/>
          <w:lang w:val="en-US"/>
        </w:rPr>
        <w:t> </w:t>
      </w:r>
      <w:r w:rsidRPr="00FF4E6C">
        <w:rPr>
          <w:rFonts w:ascii="Arial" w:hAnsi="Arial" w:cs="Arial"/>
          <w:sz w:val="22"/>
          <w:szCs w:val="22"/>
          <w:bdr w:val="none" w:sz="0" w:space="0" w:color="auto" w:frame="1"/>
          <w:lang w:val="en-US"/>
        </w:rPr>
        <w:t>sente</w:t>
      </w:r>
      <w:r w:rsidR="00301A60" w:rsidRPr="00FF4E6C">
        <w:rPr>
          <w:rFonts w:ascii="Arial" w:hAnsi="Arial" w:cs="Arial"/>
          <w:sz w:val="22"/>
          <w:szCs w:val="22"/>
          <w:bdr w:val="none" w:sz="0" w:space="0" w:color="auto" w:frame="1"/>
          <w:lang w:val="en-US"/>
        </w:rPr>
        <w:t>nced to four and a half years in</w:t>
      </w:r>
      <w:r w:rsidRPr="00FF4E6C">
        <w:rPr>
          <w:rFonts w:ascii="Arial" w:hAnsi="Arial" w:cs="Arial"/>
          <w:sz w:val="22"/>
          <w:szCs w:val="22"/>
          <w:bdr w:val="none" w:sz="0" w:space="0" w:color="auto" w:frame="1"/>
          <w:lang w:val="en-US"/>
        </w:rPr>
        <w:t xml:space="preserve"> prison</w:t>
      </w:r>
      <w:r w:rsidRPr="00690F83">
        <w:rPr>
          <w:rStyle w:val="FootnoteReference"/>
          <w:rFonts w:ascii="Arial" w:hAnsi="Arial" w:cs="Arial"/>
          <w:sz w:val="22"/>
          <w:szCs w:val="22"/>
          <w:lang w:val="en-US"/>
        </w:rPr>
        <w:footnoteReference w:id="5"/>
      </w:r>
      <w:r w:rsidRPr="00FF4E6C">
        <w:rPr>
          <w:rStyle w:val="apple-converted-space"/>
          <w:rFonts w:ascii="Arial" w:hAnsi="Arial" w:cs="Arial"/>
          <w:sz w:val="22"/>
          <w:szCs w:val="22"/>
          <w:lang w:val="en-US"/>
        </w:rPr>
        <w:t> </w:t>
      </w:r>
      <w:r w:rsidRPr="00FF4E6C">
        <w:rPr>
          <w:rFonts w:ascii="Arial" w:hAnsi="Arial" w:cs="Arial"/>
          <w:sz w:val="22"/>
          <w:szCs w:val="22"/>
          <w:lang w:val="en-US"/>
        </w:rPr>
        <w:t>for allegedly revealing the identity of a protected witness in a murder trial published in a journalistic text back in 2008. AJM and t</w:t>
      </w:r>
      <w:r w:rsidR="00903720">
        <w:rPr>
          <w:rFonts w:ascii="Arial" w:hAnsi="Arial" w:cs="Arial"/>
          <w:sz w:val="22"/>
          <w:szCs w:val="22"/>
          <w:lang w:val="en-US"/>
        </w:rPr>
        <w:t xml:space="preserve">he </w:t>
      </w:r>
      <w:r w:rsidRPr="00FF4E6C">
        <w:rPr>
          <w:rFonts w:ascii="Arial" w:hAnsi="Arial" w:cs="Arial"/>
          <w:sz w:val="22"/>
          <w:szCs w:val="22"/>
          <w:lang w:val="en-US"/>
        </w:rPr>
        <w:t xml:space="preserve">Union of Macedonian Journalists and Media Workers (SSNM) organised two protests in front of </w:t>
      </w:r>
      <w:r w:rsidR="00301A60" w:rsidRPr="00FF4E6C">
        <w:rPr>
          <w:rFonts w:ascii="Arial" w:hAnsi="Arial" w:cs="Arial"/>
          <w:sz w:val="22"/>
          <w:szCs w:val="22"/>
          <w:lang w:val="en-US"/>
        </w:rPr>
        <w:t xml:space="preserve">the </w:t>
      </w:r>
      <w:r w:rsidRPr="00FF4E6C">
        <w:rPr>
          <w:rFonts w:ascii="Arial" w:hAnsi="Arial" w:cs="Arial"/>
          <w:sz w:val="22"/>
          <w:szCs w:val="22"/>
          <w:lang w:val="en-US"/>
        </w:rPr>
        <w:t>court in Skopje and conduct</w:t>
      </w:r>
      <w:r w:rsidR="00301A60" w:rsidRPr="00FF4E6C">
        <w:rPr>
          <w:rFonts w:ascii="Arial" w:hAnsi="Arial" w:cs="Arial"/>
          <w:sz w:val="22"/>
          <w:szCs w:val="22"/>
          <w:lang w:val="en-US"/>
        </w:rPr>
        <w:t>ed</w:t>
      </w:r>
      <w:r w:rsidRPr="00FF4E6C">
        <w:rPr>
          <w:rFonts w:ascii="Arial" w:hAnsi="Arial" w:cs="Arial"/>
          <w:sz w:val="22"/>
          <w:szCs w:val="22"/>
          <w:lang w:val="en-US"/>
        </w:rPr>
        <w:t xml:space="preserve"> activities that raised the issue in the international media community. Currently,</w:t>
      </w:r>
      <w:r w:rsidRPr="00FF4E6C">
        <w:rPr>
          <w:rFonts w:ascii="Arial" w:hAnsi="Arial" w:cs="Arial"/>
          <w:sz w:val="22"/>
          <w:szCs w:val="22"/>
          <w:lang w:val="en-US"/>
        </w:rPr>
        <w:t xml:space="preserve"> Kezarovski is free after serving a sentence </w:t>
      </w:r>
      <w:r w:rsidR="00301A60" w:rsidRPr="00FF4E6C">
        <w:rPr>
          <w:rFonts w:ascii="Arial" w:hAnsi="Arial" w:cs="Arial"/>
          <w:sz w:val="22"/>
          <w:szCs w:val="22"/>
          <w:lang w:val="en-US"/>
        </w:rPr>
        <w:t>of 1 year and 10 months in total.</w:t>
      </w:r>
    </w:p>
    <w:p w:rsidR="000F493C" w:rsidRPr="000F493C" w:rsidRDefault="000F493C" w:rsidP="000F493C">
      <w:pPr>
        <w:pStyle w:val="ListParagraph"/>
        <w:numPr>
          <w:ilvl w:val="0"/>
          <w:numId w:val="2"/>
        </w:numPr>
        <w:jc w:val="both"/>
        <w:rPr>
          <w:rFonts w:ascii="Arial" w:eastAsia="Times New Roman" w:hAnsi="Arial" w:cs="Arial"/>
          <w:lang w:val="en-US" w:eastAsia="mk-MK"/>
        </w:rPr>
      </w:pPr>
      <w:r>
        <w:rPr>
          <w:rFonts w:ascii="Arial" w:eastAsia="Times New Roman" w:hAnsi="Arial" w:cs="Arial"/>
          <w:lang w:val="en-US" w:eastAsia="mk-MK"/>
        </w:rPr>
        <w:t>S</w:t>
      </w:r>
      <w:r w:rsidRPr="000F493C">
        <w:rPr>
          <w:rFonts w:ascii="Arial" w:eastAsia="Times New Roman" w:hAnsi="Arial" w:cs="Arial"/>
          <w:lang w:val="en-US" w:eastAsia="mk-MK"/>
        </w:rPr>
        <w:t>ince 2015, Macedonia is in a deep political crisis after the opposition boycotted the Parliament and published the wiretapping scandal. The opposition in the subsequent months published</w:t>
      </w:r>
      <w:r w:rsidR="00903720">
        <w:rPr>
          <w:rFonts w:ascii="Arial" w:eastAsia="Times New Roman" w:hAnsi="Arial" w:cs="Arial"/>
          <w:lang w:val="en-US" w:eastAsia="mk-MK"/>
        </w:rPr>
        <w:t xml:space="preserve"> (February 2015 – May 2016)</w:t>
      </w:r>
      <w:r w:rsidRPr="000F493C">
        <w:rPr>
          <w:rFonts w:ascii="Arial" w:eastAsia="Times New Roman" w:hAnsi="Arial" w:cs="Arial"/>
          <w:lang w:val="en-US" w:eastAsia="mk-MK"/>
        </w:rPr>
        <w:t xml:space="preserve"> a series of phone conversations mostly between high representatives of t</w:t>
      </w:r>
      <w:r w:rsidR="00903720">
        <w:rPr>
          <w:rFonts w:ascii="Arial" w:eastAsia="Times New Roman" w:hAnsi="Arial" w:cs="Arial"/>
          <w:lang w:val="en-US" w:eastAsia="mk-MK"/>
        </w:rPr>
        <w:t>he Government that raises suspicion for their involvement</w:t>
      </w:r>
      <w:r w:rsidRPr="000F493C">
        <w:rPr>
          <w:rFonts w:ascii="Arial" w:eastAsia="Times New Roman" w:hAnsi="Arial" w:cs="Arial"/>
          <w:lang w:val="en-US" w:eastAsia="mk-MK"/>
        </w:rPr>
        <w:t xml:space="preserve"> in serious unlawful activities, abuse of power and corruption. As part of this scandal it was claimed by the opposition that more than 100 journalists have been illegally wiretapped by the national security service.</w:t>
      </w:r>
      <w:r>
        <w:rPr>
          <w:rFonts w:ascii="Arial" w:eastAsia="Times New Roman" w:hAnsi="Arial" w:cs="Arial"/>
          <w:lang w:val="en-US" w:eastAsia="mk-MK"/>
        </w:rPr>
        <w:t xml:space="preserve"> More than 15 journalists from different media outlets received transcripts proving that they have been subject to illegal wiretapping. </w:t>
      </w:r>
      <w:r w:rsidR="00FF4E6C">
        <w:rPr>
          <w:rFonts w:ascii="Arial" w:eastAsia="Times New Roman" w:hAnsi="Arial" w:cs="Arial"/>
          <w:lang w:val="en-US" w:eastAsia="mk-MK"/>
        </w:rPr>
        <w:t>AJM provided legal assistance to all journalists’ part of this wiretapping scandal and sued the Macedonian state</w:t>
      </w:r>
      <w:r w:rsidR="00903720">
        <w:rPr>
          <w:rFonts w:ascii="Arial" w:eastAsia="Times New Roman" w:hAnsi="Arial" w:cs="Arial"/>
          <w:lang w:val="en-US" w:eastAsia="mk-MK"/>
        </w:rPr>
        <w:t xml:space="preserve"> for illegal wiretapping</w:t>
      </w:r>
      <w:r w:rsidR="00FF4E6C">
        <w:rPr>
          <w:rFonts w:ascii="Arial" w:eastAsia="Times New Roman" w:hAnsi="Arial" w:cs="Arial"/>
          <w:lang w:val="en-US" w:eastAsia="mk-MK"/>
        </w:rPr>
        <w:t>.</w:t>
      </w:r>
    </w:p>
    <w:p w:rsidR="00FF4E6C" w:rsidRDefault="000F493C" w:rsidP="002C6CCB">
      <w:pPr>
        <w:pStyle w:val="NormalWeb"/>
        <w:numPr>
          <w:ilvl w:val="0"/>
          <w:numId w:val="2"/>
        </w:numPr>
        <w:shd w:val="clear" w:color="auto" w:fill="FFFFFF"/>
        <w:spacing w:before="0" w:beforeAutospacing="0" w:after="225" w:afterAutospacing="0" w:line="285" w:lineRule="atLeast"/>
        <w:jc w:val="both"/>
        <w:textAlignment w:val="baseline"/>
        <w:rPr>
          <w:rFonts w:ascii="Arial" w:hAnsi="Arial" w:cs="Arial"/>
          <w:sz w:val="22"/>
          <w:szCs w:val="22"/>
          <w:lang w:val="en-US"/>
        </w:rPr>
      </w:pPr>
      <w:r w:rsidRPr="00FF4E6C">
        <w:rPr>
          <w:rFonts w:ascii="Arial" w:hAnsi="Arial" w:cs="Arial"/>
          <w:sz w:val="22"/>
          <w:szCs w:val="22"/>
          <w:lang w:val="en-US"/>
        </w:rPr>
        <w:t>Many journalists in the media cannot rely on any of the basic rights guaranteed by the Labor Law</w:t>
      </w:r>
      <w:r>
        <w:rPr>
          <w:rStyle w:val="FootnoteReference"/>
          <w:rFonts w:ascii="Arial" w:hAnsi="Arial" w:cs="Arial"/>
          <w:sz w:val="22"/>
          <w:szCs w:val="22"/>
          <w:lang w:val="en-US"/>
        </w:rPr>
        <w:footnoteReference w:id="6"/>
      </w:r>
      <w:r w:rsidRPr="00FF4E6C">
        <w:rPr>
          <w:rFonts w:ascii="Arial" w:hAnsi="Arial" w:cs="Arial"/>
          <w:sz w:val="22"/>
          <w:szCs w:val="22"/>
          <w:lang w:val="en-US"/>
        </w:rPr>
        <w:t xml:space="preserve">. Journalists often are working without contracts, insurance, paid vacation, overtime hours and sick leave, and minimum wage is not regulated. </w:t>
      </w:r>
      <w:r w:rsidR="00FF4E6C">
        <w:rPr>
          <w:rFonts w:ascii="Arial" w:hAnsi="Arial" w:cs="Arial"/>
          <w:sz w:val="22"/>
          <w:szCs w:val="22"/>
          <w:lang w:val="en-US"/>
        </w:rPr>
        <w:t>There is still not collective labor agreement that provides social protection to journalists.</w:t>
      </w:r>
    </w:p>
    <w:p w:rsidR="000F493C" w:rsidRPr="00357D42" w:rsidRDefault="000F493C" w:rsidP="00FF4E6C">
      <w:pPr>
        <w:pStyle w:val="NormalWeb"/>
        <w:numPr>
          <w:ilvl w:val="0"/>
          <w:numId w:val="2"/>
        </w:numPr>
        <w:shd w:val="clear" w:color="auto" w:fill="FFFFFF"/>
        <w:spacing w:after="225" w:line="285" w:lineRule="atLeast"/>
        <w:jc w:val="both"/>
        <w:textAlignment w:val="baseline"/>
        <w:rPr>
          <w:rFonts w:ascii="Arial" w:hAnsi="Arial" w:cs="Arial"/>
          <w:i/>
          <w:sz w:val="22"/>
          <w:szCs w:val="22"/>
          <w:lang w:val="en-US"/>
        </w:rPr>
      </w:pPr>
      <w:r w:rsidRPr="00FF4E6C">
        <w:rPr>
          <w:rFonts w:ascii="Arial" w:hAnsi="Arial" w:cs="Arial"/>
          <w:sz w:val="22"/>
          <w:szCs w:val="22"/>
          <w:lang w:val="en-US"/>
        </w:rPr>
        <w:t>In the face of fierce criticism from AJM, the government has reestablished a new association of journalists named Macedonian Journalists A</w:t>
      </w:r>
      <w:r w:rsidR="00FF4E6C">
        <w:rPr>
          <w:rFonts w:ascii="Arial" w:hAnsi="Arial" w:cs="Arial"/>
          <w:sz w:val="22"/>
          <w:szCs w:val="22"/>
          <w:lang w:val="en-US"/>
        </w:rPr>
        <w:t xml:space="preserve">ssociation. The purpose of this association was to </w:t>
      </w:r>
      <w:r w:rsidRPr="00FF4E6C">
        <w:rPr>
          <w:rFonts w:ascii="Arial" w:hAnsi="Arial" w:cs="Arial"/>
          <w:sz w:val="22"/>
          <w:szCs w:val="22"/>
          <w:lang w:val="en-US"/>
        </w:rPr>
        <w:t xml:space="preserve">diminish critics </w:t>
      </w:r>
      <w:r w:rsidR="00FF4E6C">
        <w:rPr>
          <w:rFonts w:ascii="Arial" w:hAnsi="Arial" w:cs="Arial"/>
          <w:sz w:val="22"/>
          <w:szCs w:val="22"/>
          <w:lang w:val="en-US"/>
        </w:rPr>
        <w:t xml:space="preserve">towards government reforms in the media </w:t>
      </w:r>
      <w:r w:rsidRPr="00FF4E6C">
        <w:rPr>
          <w:rFonts w:ascii="Arial" w:hAnsi="Arial" w:cs="Arial"/>
          <w:sz w:val="22"/>
          <w:szCs w:val="22"/>
          <w:lang w:val="en-US"/>
        </w:rPr>
        <w:t>and impose artificial support for the newly adopted media laws</w:t>
      </w:r>
      <w:r>
        <w:rPr>
          <w:rStyle w:val="FootnoteReference"/>
          <w:rFonts w:ascii="Arial" w:hAnsi="Arial" w:cs="Arial"/>
          <w:sz w:val="22"/>
          <w:szCs w:val="22"/>
          <w:lang w:val="en-US"/>
        </w:rPr>
        <w:footnoteReference w:id="7"/>
      </w:r>
      <w:r w:rsidRPr="00FF4E6C">
        <w:rPr>
          <w:rFonts w:ascii="Arial" w:hAnsi="Arial" w:cs="Arial"/>
          <w:sz w:val="22"/>
          <w:szCs w:val="22"/>
          <w:lang w:val="en-US"/>
        </w:rPr>
        <w:t xml:space="preserve">. The other role of this is to undermine the role of AJM in the society and to affect its credibility because the authorities obviously have problems to </w:t>
      </w:r>
      <w:r w:rsidR="00FF4E6C">
        <w:rPr>
          <w:rFonts w:ascii="Arial" w:hAnsi="Arial" w:cs="Arial"/>
          <w:sz w:val="22"/>
          <w:szCs w:val="22"/>
          <w:lang w:val="en-US"/>
        </w:rPr>
        <w:t xml:space="preserve">publicly argue with the criticism coming from AJM. According to the </w:t>
      </w:r>
      <w:r w:rsidR="00402BD3">
        <w:rPr>
          <w:rFonts w:ascii="Arial" w:hAnsi="Arial" w:cs="Arial"/>
          <w:sz w:val="22"/>
          <w:szCs w:val="22"/>
          <w:lang w:val="en-US"/>
        </w:rPr>
        <w:lastRenderedPageBreak/>
        <w:t>Progress R</w:t>
      </w:r>
      <w:r w:rsidR="00FF4E6C">
        <w:rPr>
          <w:rFonts w:ascii="Arial" w:hAnsi="Arial" w:cs="Arial"/>
          <w:sz w:val="22"/>
          <w:szCs w:val="22"/>
          <w:lang w:val="en-US"/>
        </w:rPr>
        <w:t>eport by European Commission</w:t>
      </w:r>
      <w:r w:rsidR="00357D42">
        <w:rPr>
          <w:rStyle w:val="FootnoteReference"/>
          <w:rFonts w:ascii="Arial" w:hAnsi="Arial" w:cs="Arial"/>
          <w:sz w:val="22"/>
          <w:szCs w:val="22"/>
          <w:lang w:val="en-US"/>
        </w:rPr>
        <w:footnoteReference w:id="8"/>
      </w:r>
      <w:r w:rsidR="00FF4E6C">
        <w:rPr>
          <w:rFonts w:ascii="Arial" w:hAnsi="Arial" w:cs="Arial"/>
          <w:sz w:val="22"/>
          <w:szCs w:val="22"/>
          <w:lang w:val="en-US"/>
        </w:rPr>
        <w:t xml:space="preserve"> </w:t>
      </w:r>
      <w:r w:rsidR="00402BD3">
        <w:rPr>
          <w:rFonts w:ascii="Arial" w:hAnsi="Arial" w:cs="Arial"/>
          <w:sz w:val="22"/>
          <w:szCs w:val="22"/>
          <w:lang w:val="en-US"/>
        </w:rPr>
        <w:t>“</w:t>
      </w:r>
      <w:r w:rsidR="00FF4E6C" w:rsidRPr="00357D42">
        <w:rPr>
          <w:rFonts w:ascii="Arial" w:hAnsi="Arial" w:cs="Arial"/>
          <w:i/>
          <w:sz w:val="22"/>
          <w:szCs w:val="22"/>
          <w:lang w:val="en-US"/>
        </w:rPr>
        <w:t xml:space="preserve">AJM </w:t>
      </w:r>
      <w:r w:rsidR="00FF4E6C" w:rsidRPr="00357D42">
        <w:rPr>
          <w:rFonts w:ascii="Arial" w:hAnsi="Arial" w:cs="Arial"/>
          <w:i/>
          <w:sz w:val="22"/>
          <w:szCs w:val="22"/>
          <w:lang w:val="en-US"/>
        </w:rPr>
        <w:t>has</w:t>
      </w:r>
      <w:r w:rsidR="00FF4E6C" w:rsidRPr="00357D42">
        <w:rPr>
          <w:rFonts w:ascii="Arial" w:hAnsi="Arial" w:cs="Arial"/>
          <w:i/>
          <w:sz w:val="22"/>
          <w:szCs w:val="22"/>
          <w:lang w:val="en-US"/>
        </w:rPr>
        <w:t xml:space="preserve"> </w:t>
      </w:r>
      <w:r w:rsidR="00FF4E6C" w:rsidRPr="00357D42">
        <w:rPr>
          <w:rFonts w:ascii="Arial" w:hAnsi="Arial" w:cs="Arial"/>
          <w:i/>
          <w:sz w:val="22"/>
          <w:szCs w:val="22"/>
          <w:lang w:val="en-US"/>
        </w:rPr>
        <w:t>continued to draw attention to a</w:t>
      </w:r>
      <w:r w:rsidR="00903720">
        <w:rPr>
          <w:rFonts w:ascii="Arial" w:hAnsi="Arial" w:cs="Arial"/>
          <w:i/>
          <w:sz w:val="22"/>
          <w:szCs w:val="22"/>
          <w:lang w:val="en-US"/>
        </w:rPr>
        <w:t xml:space="preserve"> </w:t>
      </w:r>
      <w:r w:rsidR="00FF4E6C" w:rsidRPr="00357D42">
        <w:rPr>
          <w:rFonts w:ascii="Arial" w:hAnsi="Arial" w:cs="Arial"/>
          <w:i/>
          <w:sz w:val="22"/>
          <w:szCs w:val="22"/>
          <w:lang w:val="en-US"/>
        </w:rPr>
        <w:t>number of important issues such as the impact of government</w:t>
      </w:r>
      <w:r w:rsidR="00FF4E6C" w:rsidRPr="00357D42">
        <w:rPr>
          <w:rFonts w:ascii="Arial" w:hAnsi="Arial" w:cs="Arial"/>
          <w:i/>
          <w:sz w:val="22"/>
          <w:szCs w:val="22"/>
          <w:lang w:val="en-US"/>
        </w:rPr>
        <w:t xml:space="preserve"> </w:t>
      </w:r>
      <w:r w:rsidR="00FF4E6C" w:rsidRPr="00357D42">
        <w:rPr>
          <w:rFonts w:ascii="Arial" w:hAnsi="Arial" w:cs="Arial"/>
          <w:i/>
          <w:sz w:val="22"/>
          <w:szCs w:val="22"/>
          <w:lang w:val="en-US"/>
        </w:rPr>
        <w:t>advertising on the diversity of the media and the role of the media during the political crisis</w:t>
      </w:r>
      <w:r w:rsidR="00402BD3">
        <w:rPr>
          <w:rFonts w:ascii="Arial" w:hAnsi="Arial" w:cs="Arial"/>
          <w:i/>
          <w:sz w:val="22"/>
          <w:szCs w:val="22"/>
          <w:lang w:val="en-US"/>
        </w:rPr>
        <w:t>”</w:t>
      </w:r>
      <w:r w:rsidR="00903720">
        <w:rPr>
          <w:rFonts w:ascii="Arial" w:hAnsi="Arial" w:cs="Arial"/>
          <w:i/>
          <w:sz w:val="22"/>
          <w:szCs w:val="22"/>
          <w:lang w:val="en-US"/>
        </w:rPr>
        <w:t xml:space="preserve"> as for MAN the statements is:  “</w:t>
      </w:r>
      <w:r w:rsidR="00903720" w:rsidRPr="00903720">
        <w:rPr>
          <w:rFonts w:ascii="Arial" w:hAnsi="Arial" w:cs="Arial"/>
          <w:i/>
          <w:sz w:val="22"/>
          <w:szCs w:val="22"/>
          <w:lang w:val="en-US"/>
        </w:rPr>
        <w:t>with the recently reactivated MAN tending towards pro-government stances on most issues</w:t>
      </w:r>
      <w:r w:rsidR="00903720">
        <w:rPr>
          <w:rFonts w:ascii="Arial" w:hAnsi="Arial" w:cs="Arial"/>
          <w:i/>
          <w:sz w:val="22"/>
          <w:szCs w:val="22"/>
          <w:lang w:val="en-US"/>
        </w:rPr>
        <w:t>”</w:t>
      </w:r>
      <w:r w:rsidR="00FF4E6C" w:rsidRPr="00357D42">
        <w:rPr>
          <w:rFonts w:ascii="Arial" w:hAnsi="Arial" w:cs="Arial"/>
          <w:i/>
          <w:sz w:val="22"/>
          <w:szCs w:val="22"/>
          <w:lang w:val="en-US"/>
        </w:rPr>
        <w:t>.</w:t>
      </w:r>
    </w:p>
    <w:p w:rsidR="009A3584" w:rsidRPr="009B1A8F" w:rsidRDefault="009A3584" w:rsidP="009B1A8F">
      <w:pPr>
        <w:pStyle w:val="ListParagraph"/>
        <w:numPr>
          <w:ilvl w:val="0"/>
          <w:numId w:val="1"/>
        </w:numPr>
        <w:jc w:val="both"/>
        <w:rPr>
          <w:rFonts w:ascii="Arial" w:hAnsi="Arial" w:cs="Arial"/>
          <w:b/>
          <w:caps/>
          <w:u w:val="single"/>
          <w:lang w:val="en-US"/>
        </w:rPr>
      </w:pPr>
      <w:r w:rsidRPr="009B1A8F">
        <w:rPr>
          <w:rFonts w:ascii="Arial" w:hAnsi="Arial" w:cs="Arial"/>
          <w:b/>
          <w:caps/>
          <w:u w:val="single"/>
          <w:lang w:val="en-US"/>
        </w:rPr>
        <w:t xml:space="preserve">Governmental campaigns and advertisers </w:t>
      </w:r>
    </w:p>
    <w:p w:rsidR="0030298D" w:rsidRDefault="004169E5" w:rsidP="00752DFC">
      <w:pPr>
        <w:pStyle w:val="NormalWeb"/>
        <w:shd w:val="clear" w:color="auto" w:fill="FFFFFF"/>
        <w:spacing w:after="0" w:line="285" w:lineRule="atLeast"/>
        <w:jc w:val="both"/>
        <w:textAlignment w:val="baseline"/>
        <w:rPr>
          <w:rFonts w:ascii="Arial" w:hAnsi="Arial" w:cs="Arial"/>
          <w:sz w:val="22"/>
          <w:szCs w:val="22"/>
          <w:lang w:val="en-US"/>
        </w:rPr>
      </w:pPr>
      <w:r w:rsidRPr="00690F83">
        <w:rPr>
          <w:rFonts w:ascii="Arial" w:hAnsi="Arial" w:cs="Arial"/>
          <w:sz w:val="22"/>
          <w:szCs w:val="22"/>
          <w:lang w:val="en-US"/>
        </w:rPr>
        <w:t xml:space="preserve">The media business in Macedonia has been increasingly under attack over the past few years. Macedonia has </w:t>
      </w:r>
      <w:r w:rsidR="0030298D">
        <w:rPr>
          <w:rFonts w:ascii="Arial" w:hAnsi="Arial" w:cs="Arial"/>
          <w:sz w:val="22"/>
          <w:szCs w:val="22"/>
          <w:lang w:val="en-US"/>
        </w:rPr>
        <w:t xml:space="preserve">around </w:t>
      </w:r>
      <w:r w:rsidRPr="00690F83">
        <w:rPr>
          <w:rFonts w:ascii="Arial" w:hAnsi="Arial" w:cs="Arial"/>
          <w:sz w:val="22"/>
          <w:szCs w:val="22"/>
          <w:lang w:val="en-US"/>
        </w:rPr>
        <w:t xml:space="preserve">200 media outlets, but unfortunately, that does not make the situation better. They all compete in a small, distorted market, covering just </w:t>
      </w:r>
      <w:r w:rsidR="00ED4C9E">
        <w:rPr>
          <w:rFonts w:ascii="Arial" w:hAnsi="Arial" w:cs="Arial"/>
          <w:sz w:val="22"/>
          <w:szCs w:val="22"/>
          <w:lang w:val="en-US"/>
        </w:rPr>
        <w:t>around</w:t>
      </w:r>
      <w:r w:rsidRPr="00690F83">
        <w:rPr>
          <w:rFonts w:ascii="Arial" w:hAnsi="Arial" w:cs="Arial"/>
          <w:sz w:val="22"/>
          <w:szCs w:val="22"/>
          <w:lang w:val="en-US"/>
        </w:rPr>
        <w:t xml:space="preserve"> 2 million citizens, where they cannot survive financially unless they align their interests with the governing parties and politically </w:t>
      </w:r>
      <w:r w:rsidR="009B2302" w:rsidRPr="00690F83">
        <w:rPr>
          <w:rFonts w:ascii="Arial" w:hAnsi="Arial" w:cs="Arial"/>
          <w:sz w:val="22"/>
          <w:szCs w:val="22"/>
          <w:lang w:val="en-US"/>
        </w:rPr>
        <w:t>connected</w:t>
      </w:r>
      <w:r w:rsidRPr="00690F83">
        <w:rPr>
          <w:rFonts w:ascii="Arial" w:hAnsi="Arial" w:cs="Arial"/>
          <w:sz w:val="22"/>
          <w:szCs w:val="22"/>
          <w:lang w:val="en-US"/>
        </w:rPr>
        <w:t xml:space="preserve"> large businesses. Apart from </w:t>
      </w:r>
      <w:r w:rsidR="009B2302">
        <w:rPr>
          <w:rFonts w:ascii="Arial" w:hAnsi="Arial" w:cs="Arial"/>
          <w:sz w:val="22"/>
          <w:szCs w:val="22"/>
          <w:lang w:val="en-US"/>
        </w:rPr>
        <w:t>the public broadcaster (MTV)</w:t>
      </w:r>
      <w:r w:rsidRPr="00690F83">
        <w:rPr>
          <w:rFonts w:ascii="Arial" w:hAnsi="Arial" w:cs="Arial"/>
          <w:sz w:val="22"/>
          <w:szCs w:val="22"/>
          <w:lang w:val="en-US"/>
        </w:rPr>
        <w:t xml:space="preserve">, the vast majority of the country’s press is in private hands. However, the </w:t>
      </w:r>
      <w:r w:rsidR="009B2302" w:rsidRPr="00690F83">
        <w:rPr>
          <w:rFonts w:ascii="Arial" w:hAnsi="Arial" w:cs="Arial"/>
          <w:sz w:val="22"/>
          <w:szCs w:val="22"/>
          <w:lang w:val="en-US"/>
        </w:rPr>
        <w:t>government comes</w:t>
      </w:r>
      <w:r w:rsidRPr="00690F83">
        <w:rPr>
          <w:rFonts w:ascii="Arial" w:hAnsi="Arial" w:cs="Arial"/>
          <w:sz w:val="22"/>
          <w:szCs w:val="22"/>
          <w:lang w:val="en-US"/>
        </w:rPr>
        <w:t xml:space="preserve"> out top among the </w:t>
      </w:r>
      <w:r w:rsidR="002F78A5">
        <w:rPr>
          <w:rFonts w:ascii="Arial" w:hAnsi="Arial" w:cs="Arial"/>
          <w:sz w:val="22"/>
          <w:szCs w:val="22"/>
          <w:lang w:val="en-US"/>
        </w:rPr>
        <w:t>largest</w:t>
      </w:r>
      <w:r w:rsidRPr="00690F83">
        <w:rPr>
          <w:rFonts w:ascii="Arial" w:hAnsi="Arial" w:cs="Arial"/>
          <w:sz w:val="22"/>
          <w:szCs w:val="22"/>
          <w:lang w:val="en-US"/>
        </w:rPr>
        <w:t xml:space="preserve"> advertisers in the country in 2012</w:t>
      </w:r>
      <w:r w:rsidR="009B2302">
        <w:rPr>
          <w:rFonts w:ascii="Arial" w:hAnsi="Arial" w:cs="Arial"/>
          <w:sz w:val="22"/>
          <w:szCs w:val="22"/>
          <w:lang w:val="en-US"/>
        </w:rPr>
        <w:t xml:space="preserve"> and in 2013 is on the first place</w:t>
      </w:r>
      <w:r w:rsidR="009B2302">
        <w:rPr>
          <w:rStyle w:val="FootnoteReference"/>
          <w:rFonts w:ascii="Arial" w:hAnsi="Arial" w:cs="Arial"/>
          <w:lang w:val="en-US"/>
        </w:rPr>
        <w:footnoteReference w:id="9"/>
      </w:r>
      <w:r w:rsidR="009B2302">
        <w:rPr>
          <w:rFonts w:ascii="Arial" w:hAnsi="Arial" w:cs="Arial"/>
          <w:sz w:val="22"/>
          <w:szCs w:val="22"/>
          <w:lang w:val="en-US"/>
        </w:rPr>
        <w:t xml:space="preserve"> with twice more campaigns in the private media than the larger local mobile operator T-Mobile.</w:t>
      </w:r>
      <w:r w:rsidRPr="00690F83">
        <w:rPr>
          <w:rFonts w:ascii="Arial" w:hAnsi="Arial" w:cs="Arial"/>
          <w:sz w:val="22"/>
          <w:szCs w:val="22"/>
          <w:lang w:val="en-US"/>
        </w:rPr>
        <w:t xml:space="preserve"> The </w:t>
      </w:r>
      <w:r w:rsidR="009A66E7">
        <w:rPr>
          <w:rFonts w:ascii="Arial" w:hAnsi="Arial" w:cs="Arial"/>
          <w:sz w:val="22"/>
          <w:szCs w:val="22"/>
          <w:lang w:val="en-US"/>
        </w:rPr>
        <w:t>Progress Report for Macedonia by</w:t>
      </w:r>
      <w:r w:rsidRPr="00690F83">
        <w:rPr>
          <w:rStyle w:val="apple-converted-space"/>
          <w:rFonts w:ascii="Arial" w:hAnsi="Arial" w:cs="Arial"/>
          <w:sz w:val="22"/>
          <w:szCs w:val="22"/>
          <w:lang w:val="en-US"/>
        </w:rPr>
        <w:t> </w:t>
      </w:r>
      <w:r w:rsidR="009A66E7">
        <w:rPr>
          <w:rStyle w:val="apple-converted-space"/>
          <w:rFonts w:ascii="Arial" w:hAnsi="Arial" w:cs="Arial"/>
          <w:sz w:val="22"/>
          <w:szCs w:val="22"/>
          <w:lang w:val="en-US"/>
        </w:rPr>
        <w:t xml:space="preserve">the </w:t>
      </w:r>
      <w:r w:rsidR="009A66E7">
        <w:rPr>
          <w:rFonts w:ascii="Arial" w:hAnsi="Arial" w:cs="Arial"/>
          <w:sz w:val="22"/>
          <w:szCs w:val="22"/>
          <w:bdr w:val="none" w:sz="0" w:space="0" w:color="auto" w:frame="1"/>
          <w:lang w:val="en-US"/>
        </w:rPr>
        <w:t>European Commission for 201</w:t>
      </w:r>
      <w:r w:rsidR="0030298D">
        <w:rPr>
          <w:rFonts w:ascii="Arial" w:hAnsi="Arial" w:cs="Arial"/>
          <w:sz w:val="22"/>
          <w:szCs w:val="22"/>
          <w:bdr w:val="none" w:sz="0" w:space="0" w:color="auto" w:frame="1"/>
          <w:lang w:val="en-US"/>
        </w:rPr>
        <w:t>5</w:t>
      </w:r>
      <w:r w:rsidR="009A3584" w:rsidRPr="00690F83">
        <w:rPr>
          <w:rStyle w:val="FootnoteReference"/>
          <w:rFonts w:ascii="Arial" w:hAnsi="Arial" w:cs="Arial"/>
          <w:sz w:val="22"/>
          <w:szCs w:val="22"/>
          <w:lang w:val="en-US"/>
        </w:rPr>
        <w:footnoteReference w:id="10"/>
      </w:r>
      <w:r w:rsidRPr="00690F83">
        <w:rPr>
          <w:rStyle w:val="apple-converted-space"/>
          <w:rFonts w:ascii="Arial" w:hAnsi="Arial" w:cs="Arial"/>
          <w:sz w:val="22"/>
          <w:szCs w:val="22"/>
          <w:lang w:val="en-US"/>
        </w:rPr>
        <w:t> </w:t>
      </w:r>
      <w:r w:rsidRPr="00690F83">
        <w:rPr>
          <w:rFonts w:ascii="Arial" w:hAnsi="Arial" w:cs="Arial"/>
          <w:sz w:val="22"/>
          <w:szCs w:val="22"/>
          <w:lang w:val="en-US"/>
        </w:rPr>
        <w:t>raised this as a serious concern</w:t>
      </w:r>
      <w:r w:rsidR="009A66E7">
        <w:rPr>
          <w:rFonts w:ascii="Arial" w:hAnsi="Arial" w:cs="Arial"/>
          <w:sz w:val="22"/>
          <w:szCs w:val="22"/>
          <w:lang w:val="en-US"/>
        </w:rPr>
        <w:t xml:space="preserve"> stating that: </w:t>
      </w:r>
      <w:r w:rsidR="009A66E7" w:rsidRPr="0030298D">
        <w:rPr>
          <w:rFonts w:ascii="Arial" w:hAnsi="Arial" w:cs="Arial"/>
          <w:i/>
          <w:sz w:val="22"/>
          <w:szCs w:val="22"/>
          <w:lang w:val="en-US"/>
        </w:rPr>
        <w:t>“</w:t>
      </w:r>
      <w:r w:rsidR="0030298D" w:rsidRPr="0030298D">
        <w:rPr>
          <w:rFonts w:ascii="Arial" w:hAnsi="Arial" w:cs="Arial"/>
          <w:i/>
          <w:sz w:val="22"/>
          <w:szCs w:val="22"/>
          <w:lang w:val="en-US"/>
        </w:rPr>
        <w:t>Government advertising provides the largest single source of funding and has a major influence on the media market at both national and local level. There is no systematic or detailed reporting on government advertising</w:t>
      </w:r>
      <w:r w:rsidR="009A66E7" w:rsidRPr="0030298D">
        <w:rPr>
          <w:rFonts w:ascii="Arial" w:hAnsi="Arial" w:cs="Arial"/>
          <w:i/>
          <w:sz w:val="22"/>
          <w:szCs w:val="22"/>
          <w:lang w:val="en-US"/>
        </w:rPr>
        <w:t>”</w:t>
      </w:r>
      <w:r w:rsidRPr="0030298D">
        <w:rPr>
          <w:rFonts w:ascii="Arial" w:hAnsi="Arial" w:cs="Arial"/>
          <w:i/>
          <w:sz w:val="22"/>
          <w:szCs w:val="22"/>
          <w:lang w:val="en-US"/>
        </w:rPr>
        <w:t>,</w:t>
      </w:r>
      <w:r w:rsidRPr="00690F83">
        <w:rPr>
          <w:rFonts w:ascii="Arial" w:hAnsi="Arial" w:cs="Arial"/>
          <w:sz w:val="22"/>
          <w:szCs w:val="22"/>
          <w:lang w:val="en-US"/>
        </w:rPr>
        <w:t xml:space="preserve"> and the DG Enlargement report of June </w:t>
      </w:r>
      <w:r w:rsidR="009B2302">
        <w:rPr>
          <w:rFonts w:ascii="Arial" w:hAnsi="Arial" w:cs="Arial"/>
          <w:sz w:val="22"/>
          <w:szCs w:val="22"/>
          <w:lang w:val="en-US"/>
        </w:rPr>
        <w:t>2013</w:t>
      </w:r>
      <w:r w:rsidR="00752DFC">
        <w:rPr>
          <w:rStyle w:val="FootnoteReference"/>
          <w:rFonts w:ascii="Arial" w:hAnsi="Arial" w:cs="Arial"/>
          <w:sz w:val="22"/>
          <w:szCs w:val="22"/>
          <w:lang w:val="en-US"/>
        </w:rPr>
        <w:footnoteReference w:id="11"/>
      </w:r>
      <w:r w:rsidR="009B2302">
        <w:rPr>
          <w:rFonts w:ascii="Arial" w:hAnsi="Arial" w:cs="Arial"/>
          <w:sz w:val="22"/>
          <w:szCs w:val="22"/>
          <w:lang w:val="en-US"/>
        </w:rPr>
        <w:t xml:space="preserve"> </w:t>
      </w:r>
      <w:r w:rsidRPr="00690F83">
        <w:rPr>
          <w:rFonts w:ascii="Arial" w:hAnsi="Arial" w:cs="Arial"/>
          <w:sz w:val="22"/>
          <w:szCs w:val="22"/>
          <w:lang w:val="en-US"/>
        </w:rPr>
        <w:t>says that at least 1% of the annual national budget (20 million Euros) is invested in media outlets through government campaigns and advertising. This highlights the authorities’ huge influence in the media sphere</w:t>
      </w:r>
      <w:r w:rsidR="009A66E7">
        <w:rPr>
          <w:rFonts w:ascii="Arial" w:hAnsi="Arial" w:cs="Arial"/>
          <w:sz w:val="22"/>
          <w:szCs w:val="22"/>
          <w:lang w:val="en-US"/>
        </w:rPr>
        <w:t xml:space="preserve"> and was again repeated as a major concern </w:t>
      </w:r>
      <w:r w:rsidR="0030298D">
        <w:rPr>
          <w:rFonts w:ascii="Arial" w:hAnsi="Arial" w:cs="Arial"/>
          <w:sz w:val="22"/>
          <w:szCs w:val="22"/>
          <w:lang w:val="en-US"/>
        </w:rPr>
        <w:t>also in</w:t>
      </w:r>
      <w:r w:rsidR="009A66E7">
        <w:rPr>
          <w:rFonts w:ascii="Arial" w:hAnsi="Arial" w:cs="Arial"/>
          <w:sz w:val="22"/>
          <w:szCs w:val="22"/>
          <w:lang w:val="en-US"/>
        </w:rPr>
        <w:t xml:space="preserve"> Progress Report by EC for 2014</w:t>
      </w:r>
      <w:r w:rsidR="00752DFC">
        <w:rPr>
          <w:rStyle w:val="FootnoteReference"/>
          <w:rFonts w:ascii="Arial" w:hAnsi="Arial" w:cs="Arial"/>
          <w:sz w:val="22"/>
          <w:szCs w:val="22"/>
          <w:lang w:val="en-US"/>
        </w:rPr>
        <w:footnoteReference w:id="12"/>
      </w:r>
      <w:r w:rsidR="00752DFC">
        <w:rPr>
          <w:rFonts w:ascii="Arial" w:hAnsi="Arial" w:cs="Arial"/>
          <w:sz w:val="22"/>
          <w:szCs w:val="22"/>
          <w:lang w:val="en-US"/>
        </w:rPr>
        <w:t xml:space="preserve">: </w:t>
      </w:r>
      <w:r w:rsidR="00752DFC" w:rsidRPr="00752DFC">
        <w:rPr>
          <w:rFonts w:ascii="Arial" w:hAnsi="Arial" w:cs="Arial"/>
          <w:i/>
          <w:sz w:val="22"/>
          <w:szCs w:val="22"/>
          <w:lang w:val="en-US"/>
        </w:rPr>
        <w:t>“Government influence on media output is exercised through, inter alia, state-financed advertising</w:t>
      </w:r>
      <w:r w:rsidR="00752DFC">
        <w:rPr>
          <w:rFonts w:ascii="Arial" w:hAnsi="Arial" w:cs="Arial"/>
          <w:i/>
          <w:sz w:val="22"/>
          <w:szCs w:val="22"/>
          <w:lang w:val="en-US"/>
        </w:rPr>
        <w:t>”</w:t>
      </w:r>
      <w:r w:rsidRPr="00690F83">
        <w:rPr>
          <w:rFonts w:ascii="Arial" w:hAnsi="Arial" w:cs="Arial"/>
          <w:sz w:val="22"/>
          <w:szCs w:val="22"/>
          <w:lang w:val="en-US"/>
        </w:rPr>
        <w:t>.</w:t>
      </w:r>
      <w:r w:rsidR="0030298D">
        <w:rPr>
          <w:rFonts w:ascii="Arial" w:hAnsi="Arial" w:cs="Arial"/>
          <w:sz w:val="22"/>
          <w:szCs w:val="22"/>
          <w:lang w:val="en-US"/>
        </w:rPr>
        <w:t xml:space="preserve"> </w:t>
      </w:r>
    </w:p>
    <w:p w:rsidR="004169E5" w:rsidRDefault="0030298D" w:rsidP="00752DFC">
      <w:pPr>
        <w:pStyle w:val="NormalWeb"/>
        <w:shd w:val="clear" w:color="auto" w:fill="FFFFFF"/>
        <w:spacing w:after="0" w:line="285" w:lineRule="atLeast"/>
        <w:jc w:val="both"/>
        <w:textAlignment w:val="baseline"/>
        <w:rPr>
          <w:rFonts w:ascii="Arial" w:hAnsi="Arial" w:cs="Arial"/>
          <w:sz w:val="22"/>
          <w:szCs w:val="22"/>
          <w:lang w:val="en-US"/>
        </w:rPr>
      </w:pPr>
      <w:r>
        <w:rPr>
          <w:rFonts w:ascii="Arial" w:hAnsi="Arial" w:cs="Arial"/>
          <w:sz w:val="22"/>
          <w:szCs w:val="22"/>
          <w:lang w:val="en-US"/>
        </w:rPr>
        <w:t>Governmental media campaigns are mostly use</w:t>
      </w:r>
      <w:r w:rsidR="00570ACD">
        <w:rPr>
          <w:rFonts w:ascii="Arial" w:hAnsi="Arial" w:cs="Arial"/>
          <w:sz w:val="22"/>
          <w:szCs w:val="22"/>
          <w:lang w:val="en-US"/>
        </w:rPr>
        <w:t>d</w:t>
      </w:r>
      <w:r>
        <w:rPr>
          <w:rFonts w:ascii="Arial" w:hAnsi="Arial" w:cs="Arial"/>
          <w:sz w:val="22"/>
          <w:szCs w:val="22"/>
          <w:lang w:val="en-US"/>
        </w:rPr>
        <w:t xml:space="preserve"> for daily propaganda </w:t>
      </w:r>
      <w:r w:rsidR="00570ACD">
        <w:rPr>
          <w:rFonts w:ascii="Arial" w:hAnsi="Arial" w:cs="Arial"/>
          <w:sz w:val="22"/>
          <w:szCs w:val="22"/>
          <w:lang w:val="en-US"/>
        </w:rPr>
        <w:t xml:space="preserve">in which government projects are marketed. The campaigns do not serve a public interest and are used as an alibi to allocate funds to pro-government media outlets. The end goal of this is to affect and control editorial policies of the media. </w:t>
      </w:r>
      <w:r w:rsidR="004169E5" w:rsidRPr="00690F83">
        <w:rPr>
          <w:rFonts w:ascii="Arial" w:hAnsi="Arial" w:cs="Arial"/>
          <w:sz w:val="22"/>
          <w:szCs w:val="22"/>
          <w:lang w:val="en-US"/>
        </w:rPr>
        <w:t>Professionals are fired and people with personal integrity are replaced by obedient mouthpieces, while a huge number of journalists are living in professional insecurity. Behind the veil of “econ</w:t>
      </w:r>
      <w:r w:rsidR="00570ACD">
        <w:rPr>
          <w:rFonts w:ascii="Arial" w:hAnsi="Arial" w:cs="Arial"/>
          <w:sz w:val="22"/>
          <w:szCs w:val="22"/>
          <w:lang w:val="en-US"/>
        </w:rPr>
        <w:t>omic reasons”, critical media are</w:t>
      </w:r>
      <w:r w:rsidR="004169E5" w:rsidRPr="00690F83">
        <w:rPr>
          <w:rFonts w:ascii="Arial" w:hAnsi="Arial" w:cs="Arial"/>
          <w:sz w:val="22"/>
          <w:szCs w:val="22"/>
          <w:lang w:val="en-US"/>
        </w:rPr>
        <w:t xml:space="preserve"> vanishing.</w:t>
      </w:r>
    </w:p>
    <w:p w:rsidR="002606FD" w:rsidRDefault="002606FD" w:rsidP="00DA1F1E">
      <w:pPr>
        <w:pStyle w:val="NormalWeb"/>
        <w:shd w:val="clear" w:color="auto" w:fill="FFFFFF"/>
        <w:spacing w:before="0" w:beforeAutospacing="0" w:after="0" w:afterAutospacing="0" w:line="285" w:lineRule="atLeast"/>
        <w:jc w:val="both"/>
        <w:textAlignment w:val="baseline"/>
        <w:rPr>
          <w:rFonts w:ascii="Arial" w:hAnsi="Arial" w:cs="Arial"/>
          <w:sz w:val="22"/>
          <w:szCs w:val="22"/>
          <w:lang w:val="en-US"/>
        </w:rPr>
      </w:pPr>
    </w:p>
    <w:p w:rsidR="007E2B20" w:rsidRDefault="007E2B20" w:rsidP="00DA1F1E">
      <w:pPr>
        <w:pStyle w:val="NormalWeb"/>
        <w:shd w:val="clear" w:color="auto" w:fill="FFFFFF"/>
        <w:spacing w:before="0" w:beforeAutospacing="0" w:after="0" w:afterAutospacing="0" w:line="285" w:lineRule="atLeast"/>
        <w:jc w:val="both"/>
        <w:textAlignment w:val="baseline"/>
        <w:rPr>
          <w:rFonts w:ascii="Arial" w:hAnsi="Arial" w:cs="Arial"/>
          <w:sz w:val="22"/>
          <w:szCs w:val="22"/>
          <w:lang w:val="en-US"/>
        </w:rPr>
      </w:pPr>
    </w:p>
    <w:p w:rsidR="007E2B20" w:rsidRDefault="007E2B20" w:rsidP="00DA1F1E">
      <w:pPr>
        <w:pStyle w:val="NormalWeb"/>
        <w:shd w:val="clear" w:color="auto" w:fill="FFFFFF"/>
        <w:spacing w:before="0" w:beforeAutospacing="0" w:after="0" w:afterAutospacing="0" w:line="285" w:lineRule="atLeast"/>
        <w:jc w:val="both"/>
        <w:textAlignment w:val="baseline"/>
        <w:rPr>
          <w:rFonts w:ascii="Arial" w:hAnsi="Arial" w:cs="Arial"/>
          <w:sz w:val="22"/>
          <w:szCs w:val="22"/>
          <w:lang w:val="en-US"/>
        </w:rPr>
      </w:pPr>
    </w:p>
    <w:p w:rsidR="009A3584" w:rsidRPr="00ED4C9E" w:rsidRDefault="00570ACD" w:rsidP="009B1A8F">
      <w:pPr>
        <w:pStyle w:val="ListParagraph"/>
        <w:numPr>
          <w:ilvl w:val="0"/>
          <w:numId w:val="1"/>
        </w:numPr>
        <w:jc w:val="both"/>
        <w:rPr>
          <w:rFonts w:ascii="Arial" w:hAnsi="Arial" w:cs="Arial"/>
          <w:b/>
          <w:caps/>
          <w:u w:val="single"/>
          <w:lang w:val="en-US"/>
        </w:rPr>
      </w:pPr>
      <w:r>
        <w:rPr>
          <w:rFonts w:ascii="Arial" w:hAnsi="Arial" w:cs="Arial"/>
          <w:b/>
          <w:caps/>
          <w:u w:val="single"/>
          <w:lang w:val="en-US"/>
        </w:rPr>
        <w:lastRenderedPageBreak/>
        <w:t>DEPENDABLE PBS AND MEDIA REGULATOR</w:t>
      </w:r>
    </w:p>
    <w:p w:rsidR="007E2B20" w:rsidRDefault="004169E5" w:rsidP="00DA1F1E">
      <w:pPr>
        <w:pStyle w:val="NormalWeb"/>
        <w:shd w:val="clear" w:color="auto" w:fill="FFFFFF"/>
        <w:spacing w:before="0" w:beforeAutospacing="0" w:after="225" w:afterAutospacing="0" w:line="285" w:lineRule="atLeast"/>
        <w:jc w:val="both"/>
        <w:textAlignment w:val="baseline"/>
        <w:rPr>
          <w:rFonts w:ascii="Arial" w:hAnsi="Arial" w:cs="Arial"/>
          <w:sz w:val="22"/>
          <w:szCs w:val="22"/>
          <w:lang w:val="en-US"/>
        </w:rPr>
      </w:pPr>
      <w:r w:rsidRPr="00690F83">
        <w:rPr>
          <w:rFonts w:ascii="Arial" w:hAnsi="Arial" w:cs="Arial"/>
          <w:sz w:val="22"/>
          <w:szCs w:val="22"/>
          <w:lang w:val="en-US"/>
        </w:rPr>
        <w:t>In April</w:t>
      </w:r>
      <w:r w:rsidR="009A3584" w:rsidRPr="00690F83">
        <w:rPr>
          <w:rFonts w:ascii="Arial" w:hAnsi="Arial" w:cs="Arial"/>
          <w:sz w:val="22"/>
          <w:szCs w:val="22"/>
          <w:lang w:val="en-US"/>
        </w:rPr>
        <w:t xml:space="preserve"> 2013</w:t>
      </w:r>
      <w:r w:rsidR="007E2B20">
        <w:rPr>
          <w:rFonts w:ascii="Arial" w:hAnsi="Arial" w:cs="Arial"/>
          <w:sz w:val="22"/>
          <w:szCs w:val="22"/>
          <w:lang w:val="en-US"/>
        </w:rPr>
        <w:t xml:space="preserve"> the government introduced new </w:t>
      </w:r>
      <w:r w:rsidRPr="00690F83">
        <w:rPr>
          <w:rFonts w:ascii="Arial" w:hAnsi="Arial" w:cs="Arial"/>
          <w:sz w:val="22"/>
          <w:szCs w:val="22"/>
          <w:lang w:val="en-US"/>
        </w:rPr>
        <w:t>media l</w:t>
      </w:r>
      <w:r w:rsidR="007E2B20">
        <w:rPr>
          <w:rFonts w:ascii="Arial" w:hAnsi="Arial" w:cs="Arial"/>
          <w:sz w:val="22"/>
          <w:szCs w:val="22"/>
          <w:lang w:val="en-US"/>
        </w:rPr>
        <w:t xml:space="preserve">egislation which wasn’t in line with the recommendations of the Council of Europe. This legislation does not fulfill institutional autonomy and independent editorial policy of PBS and independent and professional media regulator. The main findings are the politically influenced managerial structure and the lack of independent and sustainable financing. The majority of members of the Programing Council of PBS and the Council of the Agency of Media are nominated by political institutions. The annual budget of PBS is on average around 12 million euro, while almost half the budget comes from the license fee of the media outlets. </w:t>
      </w:r>
    </w:p>
    <w:p w:rsidR="007E2B20" w:rsidRDefault="007E2B20" w:rsidP="00DA1F1E">
      <w:pPr>
        <w:pStyle w:val="NormalWeb"/>
        <w:shd w:val="clear" w:color="auto" w:fill="FFFFFF"/>
        <w:spacing w:before="0" w:beforeAutospacing="0" w:after="225" w:afterAutospacing="0" w:line="285" w:lineRule="atLeast"/>
        <w:jc w:val="both"/>
        <w:textAlignment w:val="baseline"/>
        <w:rPr>
          <w:rFonts w:ascii="Arial" w:hAnsi="Arial" w:cs="Arial"/>
          <w:sz w:val="22"/>
          <w:szCs w:val="22"/>
          <w:lang w:val="en-US"/>
        </w:rPr>
      </w:pPr>
      <w:r>
        <w:rPr>
          <w:rFonts w:ascii="Arial" w:hAnsi="Arial" w:cs="Arial"/>
          <w:sz w:val="22"/>
          <w:szCs w:val="22"/>
          <w:lang w:val="en-US"/>
        </w:rPr>
        <w:t xml:space="preserve">As a consequence of this the PBS is biased </w:t>
      </w:r>
      <w:r w:rsidR="00A308CE">
        <w:rPr>
          <w:rFonts w:ascii="Arial" w:hAnsi="Arial" w:cs="Arial"/>
          <w:sz w:val="22"/>
          <w:szCs w:val="22"/>
          <w:lang w:val="en-US"/>
        </w:rPr>
        <w:t>towards the ruling parties and the Agency of Media</w:t>
      </w:r>
      <w:r w:rsidR="009F29BB">
        <w:rPr>
          <w:rFonts w:ascii="Arial" w:hAnsi="Arial" w:cs="Arial"/>
          <w:sz w:val="22"/>
          <w:szCs w:val="22"/>
          <w:lang w:val="en-US"/>
        </w:rPr>
        <w:t xml:space="preserve"> </w:t>
      </w:r>
      <w:r w:rsidR="00A308CE">
        <w:rPr>
          <w:rFonts w:ascii="Arial" w:hAnsi="Arial" w:cs="Arial"/>
          <w:sz w:val="22"/>
          <w:szCs w:val="22"/>
          <w:lang w:val="en-US"/>
        </w:rPr>
        <w:t xml:space="preserve">is inclined towards the private media outlets who are also biased in favor the government. </w:t>
      </w:r>
      <w:r w:rsidR="009F29BB">
        <w:rPr>
          <w:rFonts w:ascii="Arial" w:hAnsi="Arial" w:cs="Arial"/>
          <w:sz w:val="22"/>
          <w:szCs w:val="22"/>
          <w:lang w:val="en-US"/>
        </w:rPr>
        <w:t xml:space="preserve">Hereby the Progress Report by EC for 2015 reports that: </w:t>
      </w:r>
      <w:r w:rsidR="009F29BB" w:rsidRPr="009F29BB">
        <w:rPr>
          <w:rFonts w:ascii="Arial" w:hAnsi="Arial" w:cs="Arial"/>
          <w:i/>
          <w:sz w:val="22"/>
          <w:szCs w:val="22"/>
          <w:lang w:val="en-US"/>
        </w:rPr>
        <w:t>“</w:t>
      </w:r>
      <w:r w:rsidR="009F29BB" w:rsidRPr="009F29BB">
        <w:rPr>
          <w:rFonts w:ascii="Arial" w:hAnsi="Arial" w:cs="Arial"/>
          <w:i/>
          <w:sz w:val="22"/>
          <w:szCs w:val="22"/>
          <w:lang w:val="en-US"/>
        </w:rPr>
        <w:t>The largest television outlets with concessions to broadcast nationally (SITEL, KANAL5, ALFA and MRT, the public broadcaster) favour the government and report selectively on opposition or civil society activities.</w:t>
      </w:r>
      <w:r w:rsidR="009F29BB" w:rsidRPr="009F29BB">
        <w:rPr>
          <w:rFonts w:ascii="Arial" w:hAnsi="Arial" w:cs="Arial"/>
          <w:i/>
          <w:sz w:val="22"/>
          <w:szCs w:val="22"/>
          <w:lang w:val="en-US"/>
        </w:rPr>
        <w:t>”</w:t>
      </w:r>
      <w:r w:rsidR="009F29BB">
        <w:rPr>
          <w:rStyle w:val="FootnoteReference"/>
          <w:rFonts w:ascii="Arial" w:hAnsi="Arial" w:cs="Arial"/>
          <w:i/>
          <w:sz w:val="22"/>
          <w:szCs w:val="22"/>
          <w:lang w:val="en-US"/>
        </w:rPr>
        <w:footnoteReference w:id="13"/>
      </w:r>
    </w:p>
    <w:p w:rsidR="00AF4A9D" w:rsidRPr="006562DD" w:rsidRDefault="00AF4A9D" w:rsidP="009B1A8F">
      <w:pPr>
        <w:pStyle w:val="ListParagraph"/>
        <w:numPr>
          <w:ilvl w:val="0"/>
          <w:numId w:val="1"/>
        </w:numPr>
        <w:jc w:val="both"/>
        <w:rPr>
          <w:rFonts w:ascii="Arial" w:hAnsi="Arial" w:cs="Arial"/>
          <w:b/>
          <w:caps/>
          <w:u w:val="single"/>
          <w:lang w:val="en-US"/>
        </w:rPr>
      </w:pPr>
      <w:r w:rsidRPr="006562DD">
        <w:rPr>
          <w:rFonts w:ascii="Arial" w:hAnsi="Arial" w:cs="Arial"/>
          <w:b/>
          <w:caps/>
          <w:u w:val="single"/>
          <w:lang w:val="en-US"/>
        </w:rPr>
        <w:t>Court practice regarding media cases</w:t>
      </w:r>
    </w:p>
    <w:p w:rsidR="00263EF4" w:rsidRDefault="00263EF4" w:rsidP="00DA1F1E">
      <w:pPr>
        <w:pStyle w:val="NormalWeb"/>
        <w:shd w:val="clear" w:color="auto" w:fill="FFFFFF"/>
        <w:spacing w:before="0" w:beforeAutospacing="0" w:after="0" w:afterAutospacing="0" w:line="285" w:lineRule="atLeast"/>
        <w:jc w:val="both"/>
        <w:textAlignment w:val="baseline"/>
        <w:rPr>
          <w:rFonts w:ascii="Arial" w:hAnsi="Arial" w:cs="Arial"/>
          <w:sz w:val="22"/>
          <w:szCs w:val="22"/>
          <w:lang w:val="en-US"/>
        </w:rPr>
      </w:pPr>
      <w:r>
        <w:rPr>
          <w:rFonts w:ascii="Arial" w:hAnsi="Arial" w:cs="Arial"/>
          <w:sz w:val="22"/>
          <w:szCs w:val="22"/>
          <w:lang w:val="en-US"/>
        </w:rPr>
        <w:t xml:space="preserve">In 2012 Macedonia decriminalized the defamation that contributed to decrease the number of lawsuits against journalists.  </w:t>
      </w:r>
    </w:p>
    <w:p w:rsidR="00263EF4" w:rsidRDefault="00263EF4" w:rsidP="00DA1F1E">
      <w:pPr>
        <w:pStyle w:val="NormalWeb"/>
        <w:shd w:val="clear" w:color="auto" w:fill="FFFFFF"/>
        <w:spacing w:before="0" w:beforeAutospacing="0" w:after="0" w:afterAutospacing="0" w:line="285" w:lineRule="atLeast"/>
        <w:jc w:val="both"/>
        <w:textAlignment w:val="baseline"/>
        <w:rPr>
          <w:rFonts w:ascii="Arial" w:hAnsi="Arial" w:cs="Arial"/>
          <w:sz w:val="22"/>
          <w:szCs w:val="22"/>
          <w:lang w:val="en-US"/>
        </w:rPr>
      </w:pPr>
    </w:p>
    <w:p w:rsidR="00333591" w:rsidRDefault="00AF4A9D" w:rsidP="00DA1F1E">
      <w:pPr>
        <w:pStyle w:val="NormalWeb"/>
        <w:shd w:val="clear" w:color="auto" w:fill="FFFFFF"/>
        <w:spacing w:before="0" w:beforeAutospacing="0" w:after="0" w:afterAutospacing="0" w:line="285" w:lineRule="atLeast"/>
        <w:jc w:val="both"/>
        <w:textAlignment w:val="baseline"/>
        <w:rPr>
          <w:rFonts w:ascii="Arial" w:hAnsi="Arial" w:cs="Arial"/>
          <w:sz w:val="22"/>
          <w:szCs w:val="22"/>
          <w:lang w:val="en-US"/>
        </w:rPr>
      </w:pPr>
      <w:r w:rsidRPr="00690F83">
        <w:rPr>
          <w:rFonts w:ascii="Arial" w:hAnsi="Arial" w:cs="Arial"/>
          <w:sz w:val="22"/>
          <w:szCs w:val="22"/>
          <w:lang w:val="en-US"/>
        </w:rPr>
        <w:t>Before</w:t>
      </w:r>
      <w:r w:rsidR="0077639E">
        <w:rPr>
          <w:rFonts w:ascii="Arial" w:hAnsi="Arial" w:cs="Arial"/>
          <w:sz w:val="22"/>
          <w:szCs w:val="22"/>
          <w:lang w:val="en-US"/>
        </w:rPr>
        <w:t xml:space="preserve"> the</w:t>
      </w:r>
      <w:r w:rsidRPr="00690F83">
        <w:rPr>
          <w:rFonts w:ascii="Arial" w:hAnsi="Arial" w:cs="Arial"/>
          <w:sz w:val="22"/>
          <w:szCs w:val="22"/>
          <w:lang w:val="en-US"/>
        </w:rPr>
        <w:t xml:space="preserve"> decriminalization there were 35</w:t>
      </w:r>
      <w:r w:rsidR="00263EF4">
        <w:rPr>
          <w:rFonts w:ascii="Arial" w:hAnsi="Arial" w:cs="Arial"/>
          <w:sz w:val="22"/>
          <w:szCs w:val="22"/>
          <w:lang w:val="en-US"/>
        </w:rPr>
        <w:t>0 active cases against journalists and a</w:t>
      </w:r>
      <w:r w:rsidR="006F5F77">
        <w:rPr>
          <w:rFonts w:ascii="Arial" w:hAnsi="Arial" w:cs="Arial"/>
          <w:sz w:val="22"/>
          <w:szCs w:val="22"/>
          <w:lang w:val="en-US"/>
        </w:rPr>
        <w:t>fter adoption of t</w:t>
      </w:r>
      <w:r w:rsidR="006562DD">
        <w:rPr>
          <w:rFonts w:ascii="Arial" w:hAnsi="Arial" w:cs="Arial"/>
          <w:sz w:val="22"/>
          <w:szCs w:val="22"/>
          <w:lang w:val="en-US"/>
        </w:rPr>
        <w:t>he Law on Civil Liability of Defamation and I</w:t>
      </w:r>
      <w:r w:rsidR="006562DD" w:rsidRPr="006562DD">
        <w:rPr>
          <w:rFonts w:ascii="Arial" w:hAnsi="Arial" w:cs="Arial"/>
          <w:sz w:val="22"/>
          <w:szCs w:val="22"/>
          <w:lang w:val="en-US"/>
        </w:rPr>
        <w:t>nsult</w:t>
      </w:r>
      <w:r w:rsidR="006F5F77">
        <w:rPr>
          <w:rFonts w:ascii="Arial" w:hAnsi="Arial" w:cs="Arial"/>
          <w:sz w:val="22"/>
          <w:szCs w:val="22"/>
          <w:lang w:val="en-US"/>
        </w:rPr>
        <w:t xml:space="preserve"> there </w:t>
      </w:r>
      <w:r w:rsidR="00263EF4">
        <w:rPr>
          <w:rFonts w:ascii="Arial" w:hAnsi="Arial" w:cs="Arial"/>
          <w:sz w:val="22"/>
          <w:szCs w:val="22"/>
          <w:lang w:val="en-US"/>
        </w:rPr>
        <w:t>all these cases were revoked</w:t>
      </w:r>
      <w:r w:rsidR="006562DD">
        <w:rPr>
          <w:rFonts w:ascii="Arial" w:hAnsi="Arial" w:cs="Arial"/>
          <w:sz w:val="22"/>
          <w:szCs w:val="22"/>
          <w:lang w:val="en-US"/>
        </w:rPr>
        <w:t>.</w:t>
      </w:r>
      <w:r w:rsidR="00263EF4">
        <w:rPr>
          <w:rFonts w:ascii="Arial" w:hAnsi="Arial" w:cs="Arial"/>
          <w:sz w:val="22"/>
          <w:szCs w:val="22"/>
          <w:lang w:val="en-US"/>
        </w:rPr>
        <w:t xml:space="preserve">  Based on the monitoring of AJM</w:t>
      </w:r>
      <w:r w:rsidR="00263EF4">
        <w:rPr>
          <w:rStyle w:val="FootnoteReference"/>
          <w:rFonts w:ascii="Arial" w:hAnsi="Arial" w:cs="Arial"/>
          <w:sz w:val="22"/>
          <w:szCs w:val="22"/>
          <w:lang w:val="en-US"/>
        </w:rPr>
        <w:footnoteReference w:id="14"/>
      </w:r>
      <w:r w:rsidR="00263EF4">
        <w:rPr>
          <w:rFonts w:ascii="Arial" w:hAnsi="Arial" w:cs="Arial"/>
          <w:sz w:val="22"/>
          <w:szCs w:val="22"/>
          <w:lang w:val="en-US"/>
        </w:rPr>
        <w:t xml:space="preserve"> conducted in 2015, the number of cases are decreased by 10 times.</w:t>
      </w:r>
      <w:r w:rsidR="006562DD">
        <w:rPr>
          <w:rFonts w:ascii="Arial" w:hAnsi="Arial" w:cs="Arial"/>
          <w:sz w:val="22"/>
          <w:szCs w:val="22"/>
          <w:lang w:val="en-US"/>
        </w:rPr>
        <w:t xml:space="preserve"> </w:t>
      </w:r>
      <w:r w:rsidR="00263EF4">
        <w:rPr>
          <w:rFonts w:ascii="Arial" w:hAnsi="Arial" w:cs="Arial"/>
          <w:sz w:val="22"/>
          <w:szCs w:val="22"/>
          <w:lang w:val="en-US"/>
        </w:rPr>
        <w:t>There is a positive tendency of decline of court cases against journalists. In June 2014 there were 54 cases and in June 2015 there were 31</w:t>
      </w:r>
      <w:r w:rsidR="00333591">
        <w:rPr>
          <w:rFonts w:ascii="Arial" w:hAnsi="Arial" w:cs="Arial"/>
          <w:sz w:val="22"/>
          <w:szCs w:val="22"/>
          <w:lang w:val="en-US"/>
        </w:rPr>
        <w:t xml:space="preserve">. </w:t>
      </w:r>
    </w:p>
    <w:p w:rsidR="00333591" w:rsidRDefault="00333591" w:rsidP="00DA1F1E">
      <w:pPr>
        <w:pStyle w:val="NormalWeb"/>
        <w:shd w:val="clear" w:color="auto" w:fill="FFFFFF"/>
        <w:spacing w:before="0" w:beforeAutospacing="0" w:after="0" w:afterAutospacing="0" w:line="285" w:lineRule="atLeast"/>
        <w:jc w:val="both"/>
        <w:textAlignment w:val="baseline"/>
        <w:rPr>
          <w:rFonts w:ascii="Arial" w:hAnsi="Arial" w:cs="Arial"/>
          <w:sz w:val="22"/>
          <w:szCs w:val="22"/>
          <w:lang w:val="en-US"/>
        </w:rPr>
      </w:pPr>
    </w:p>
    <w:p w:rsidR="00333591" w:rsidRDefault="00333591" w:rsidP="00DA1F1E">
      <w:pPr>
        <w:pStyle w:val="NormalWeb"/>
        <w:shd w:val="clear" w:color="auto" w:fill="FFFFFF"/>
        <w:spacing w:before="0" w:beforeAutospacing="0" w:after="0" w:afterAutospacing="0" w:line="285" w:lineRule="atLeast"/>
        <w:jc w:val="both"/>
        <w:textAlignment w:val="baseline"/>
        <w:rPr>
          <w:rFonts w:ascii="Arial" w:hAnsi="Arial" w:cs="Arial"/>
          <w:sz w:val="22"/>
          <w:szCs w:val="22"/>
          <w:lang w:val="en-US"/>
        </w:rPr>
      </w:pPr>
      <w:r>
        <w:rPr>
          <w:rFonts w:ascii="Arial" w:hAnsi="Arial" w:cs="Arial"/>
          <w:sz w:val="22"/>
          <w:szCs w:val="22"/>
          <w:lang w:val="en-US"/>
        </w:rPr>
        <w:t>Despite this positive trend the courts are selective when the plaintiff is a high level government official. Regarding this i</w:t>
      </w:r>
      <w:r w:rsidR="00AF4A9D" w:rsidRPr="00690F83">
        <w:rPr>
          <w:rFonts w:ascii="Arial" w:hAnsi="Arial" w:cs="Arial"/>
          <w:sz w:val="22"/>
          <w:szCs w:val="22"/>
          <w:lang w:val="en-US"/>
        </w:rPr>
        <w:t xml:space="preserve">n January 2014 the first convicting law suit was brought by the </w:t>
      </w:r>
      <w:r w:rsidR="006562DD">
        <w:rPr>
          <w:rFonts w:ascii="Arial" w:hAnsi="Arial" w:cs="Arial"/>
          <w:sz w:val="22"/>
          <w:szCs w:val="22"/>
          <w:lang w:val="en-US"/>
        </w:rPr>
        <w:t>Primary C</w:t>
      </w:r>
      <w:r w:rsidR="00AF4A9D" w:rsidRPr="00690F83">
        <w:rPr>
          <w:rFonts w:ascii="Arial" w:hAnsi="Arial" w:cs="Arial"/>
          <w:sz w:val="22"/>
          <w:szCs w:val="22"/>
          <w:lang w:val="en-US"/>
        </w:rPr>
        <w:t xml:space="preserve">ivil </w:t>
      </w:r>
      <w:r w:rsidR="006562DD">
        <w:rPr>
          <w:rFonts w:ascii="Arial" w:hAnsi="Arial" w:cs="Arial"/>
          <w:sz w:val="22"/>
          <w:szCs w:val="22"/>
          <w:lang w:val="en-US"/>
        </w:rPr>
        <w:t>C</w:t>
      </w:r>
      <w:r w:rsidR="00AF4A9D" w:rsidRPr="00690F83">
        <w:rPr>
          <w:rFonts w:ascii="Arial" w:hAnsi="Arial" w:cs="Arial"/>
          <w:sz w:val="22"/>
          <w:szCs w:val="22"/>
          <w:lang w:val="en-US"/>
        </w:rPr>
        <w:t>ourt</w:t>
      </w:r>
      <w:r w:rsidR="009B2302">
        <w:rPr>
          <w:rFonts w:ascii="Arial" w:hAnsi="Arial" w:cs="Arial"/>
          <w:sz w:val="22"/>
          <w:szCs w:val="22"/>
          <w:lang w:val="en-US"/>
        </w:rPr>
        <w:t xml:space="preserve"> in Skopje</w:t>
      </w:r>
      <w:r w:rsidR="00AF4A9D" w:rsidRPr="00690F83">
        <w:rPr>
          <w:rFonts w:ascii="Arial" w:hAnsi="Arial" w:cs="Arial"/>
          <w:sz w:val="22"/>
          <w:szCs w:val="22"/>
          <w:lang w:val="en-US"/>
        </w:rPr>
        <w:t xml:space="preserve"> about the case of weekly</w:t>
      </w:r>
      <w:r w:rsidR="008B23A7">
        <w:rPr>
          <w:rFonts w:ascii="Arial" w:hAnsi="Arial" w:cs="Arial"/>
          <w:sz w:val="22"/>
          <w:szCs w:val="22"/>
          <w:lang w:val="en-US"/>
        </w:rPr>
        <w:t xml:space="preserve"> </w:t>
      </w:r>
      <w:r w:rsidR="00D96385">
        <w:rPr>
          <w:rFonts w:ascii="Arial" w:hAnsi="Arial" w:cs="Arial"/>
          <w:sz w:val="22"/>
          <w:szCs w:val="22"/>
          <w:lang w:val="en-US"/>
        </w:rPr>
        <w:t>magazine</w:t>
      </w:r>
      <w:r>
        <w:rPr>
          <w:rFonts w:ascii="Arial" w:hAnsi="Arial" w:cs="Arial"/>
          <w:sz w:val="22"/>
          <w:szCs w:val="22"/>
          <w:lang w:val="en-US"/>
        </w:rPr>
        <w:t xml:space="preserve"> “Fokus”. The plaintiff was </w:t>
      </w:r>
      <w:r w:rsidR="00AF4A9D" w:rsidRPr="00690F83">
        <w:rPr>
          <w:rFonts w:ascii="Arial" w:hAnsi="Arial" w:cs="Arial"/>
          <w:sz w:val="22"/>
          <w:szCs w:val="22"/>
          <w:lang w:val="en-US"/>
        </w:rPr>
        <w:t xml:space="preserve">the </w:t>
      </w:r>
      <w:r w:rsidR="00026395" w:rsidRPr="0077639E">
        <w:rPr>
          <w:rFonts w:ascii="Arial" w:hAnsi="Arial" w:cs="Arial"/>
          <w:sz w:val="22"/>
          <w:szCs w:val="22"/>
          <w:lang w:val="en-US"/>
        </w:rPr>
        <w:t>Director of Office for Security and Counter Intelligence</w:t>
      </w:r>
      <w:r w:rsidR="00026395" w:rsidRPr="00690F83">
        <w:rPr>
          <w:rFonts w:ascii="Arial" w:hAnsi="Arial" w:cs="Arial"/>
          <w:sz w:val="22"/>
          <w:szCs w:val="22"/>
          <w:lang w:val="en-US"/>
        </w:rPr>
        <w:t xml:space="preserve"> </w:t>
      </w:r>
      <w:r>
        <w:rPr>
          <w:rFonts w:ascii="Arial" w:hAnsi="Arial" w:cs="Arial"/>
          <w:sz w:val="22"/>
          <w:szCs w:val="22"/>
          <w:lang w:val="en-US"/>
        </w:rPr>
        <w:t>and</w:t>
      </w:r>
      <w:r w:rsidR="00AF4A9D" w:rsidRPr="00690F83">
        <w:rPr>
          <w:rFonts w:ascii="Arial" w:hAnsi="Arial" w:cs="Arial"/>
          <w:sz w:val="22"/>
          <w:szCs w:val="22"/>
          <w:lang w:val="en-US"/>
        </w:rPr>
        <w:t xml:space="preserve"> the non </w:t>
      </w:r>
      <w:r w:rsidR="0077639E" w:rsidRPr="00690F83">
        <w:rPr>
          <w:rFonts w:ascii="Arial" w:hAnsi="Arial" w:cs="Arial"/>
          <w:sz w:val="22"/>
          <w:szCs w:val="22"/>
          <w:lang w:val="en-US"/>
        </w:rPr>
        <w:t>pecuniary</w:t>
      </w:r>
      <w:r w:rsidR="00AF4A9D" w:rsidRPr="00690F83">
        <w:rPr>
          <w:rFonts w:ascii="Arial" w:hAnsi="Arial" w:cs="Arial"/>
          <w:sz w:val="22"/>
          <w:szCs w:val="22"/>
          <w:lang w:val="en-US"/>
        </w:rPr>
        <w:t xml:space="preserve"> fine for the editor </w:t>
      </w:r>
      <w:r w:rsidR="0077639E">
        <w:rPr>
          <w:rFonts w:ascii="Arial" w:hAnsi="Arial" w:cs="Arial"/>
          <w:sz w:val="22"/>
          <w:szCs w:val="22"/>
          <w:lang w:val="en-US"/>
        </w:rPr>
        <w:t>was 5000 Eur and for the journalist 1000 Eur. In total</w:t>
      </w:r>
      <w:r w:rsidR="009B2302">
        <w:rPr>
          <w:rFonts w:ascii="Arial" w:hAnsi="Arial" w:cs="Arial"/>
          <w:sz w:val="22"/>
          <w:szCs w:val="22"/>
          <w:lang w:val="en-US"/>
        </w:rPr>
        <w:t>,</w:t>
      </w:r>
      <w:r w:rsidR="0077639E">
        <w:rPr>
          <w:rFonts w:ascii="Arial" w:hAnsi="Arial" w:cs="Arial"/>
          <w:sz w:val="22"/>
          <w:szCs w:val="22"/>
          <w:lang w:val="en-US"/>
        </w:rPr>
        <w:t xml:space="preserve"> the fines and administrative obligations</w:t>
      </w:r>
      <w:r w:rsidR="009B2302">
        <w:rPr>
          <w:rFonts w:ascii="Arial" w:hAnsi="Arial" w:cs="Arial"/>
          <w:sz w:val="22"/>
          <w:szCs w:val="22"/>
          <w:lang w:val="en-US"/>
        </w:rPr>
        <w:t xml:space="preserve"> for</w:t>
      </w:r>
      <w:r w:rsidR="0077639E">
        <w:rPr>
          <w:rFonts w:ascii="Arial" w:hAnsi="Arial" w:cs="Arial"/>
          <w:sz w:val="22"/>
          <w:szCs w:val="22"/>
          <w:lang w:val="en-US"/>
        </w:rPr>
        <w:t xml:space="preserve"> the weekly </w:t>
      </w:r>
      <w:r w:rsidR="009B2302">
        <w:rPr>
          <w:rFonts w:ascii="Arial" w:hAnsi="Arial" w:cs="Arial"/>
          <w:sz w:val="22"/>
          <w:szCs w:val="22"/>
          <w:lang w:val="en-US"/>
        </w:rPr>
        <w:t>“</w:t>
      </w:r>
      <w:r w:rsidR="0077639E">
        <w:rPr>
          <w:rFonts w:ascii="Arial" w:hAnsi="Arial" w:cs="Arial"/>
          <w:sz w:val="22"/>
          <w:szCs w:val="22"/>
          <w:lang w:val="en-US"/>
        </w:rPr>
        <w:t>Fokus</w:t>
      </w:r>
      <w:r w:rsidR="009B2302">
        <w:rPr>
          <w:rFonts w:ascii="Arial" w:hAnsi="Arial" w:cs="Arial"/>
          <w:sz w:val="22"/>
          <w:szCs w:val="22"/>
          <w:lang w:val="en-US"/>
        </w:rPr>
        <w:t>”</w:t>
      </w:r>
      <w:r w:rsidR="0077639E">
        <w:rPr>
          <w:rFonts w:ascii="Arial" w:hAnsi="Arial" w:cs="Arial"/>
          <w:sz w:val="22"/>
          <w:szCs w:val="22"/>
          <w:lang w:val="en-US"/>
        </w:rPr>
        <w:t xml:space="preserve"> </w:t>
      </w:r>
      <w:r w:rsidR="008B23A7">
        <w:rPr>
          <w:rFonts w:ascii="Arial" w:hAnsi="Arial" w:cs="Arial"/>
          <w:sz w:val="22"/>
          <w:szCs w:val="22"/>
          <w:lang w:val="en-US"/>
        </w:rPr>
        <w:t>were</w:t>
      </w:r>
      <w:r w:rsidR="0077639E">
        <w:rPr>
          <w:rFonts w:ascii="Arial" w:hAnsi="Arial" w:cs="Arial"/>
          <w:sz w:val="22"/>
          <w:szCs w:val="22"/>
          <w:lang w:val="en-US"/>
        </w:rPr>
        <w:t xml:space="preserve"> more than 9000 E</w:t>
      </w:r>
      <w:r w:rsidR="00AF0E6D">
        <w:rPr>
          <w:rFonts w:ascii="Arial" w:hAnsi="Arial" w:cs="Arial"/>
          <w:sz w:val="22"/>
          <w:szCs w:val="22"/>
          <w:lang w:val="en-US"/>
        </w:rPr>
        <w:t>UR</w:t>
      </w:r>
      <w:r w:rsidR="0077639E">
        <w:rPr>
          <w:rStyle w:val="FootnoteReference"/>
          <w:rFonts w:ascii="Arial" w:hAnsi="Arial" w:cs="Arial"/>
          <w:sz w:val="22"/>
          <w:szCs w:val="22"/>
          <w:lang w:val="en-US"/>
        </w:rPr>
        <w:footnoteReference w:id="15"/>
      </w:r>
      <w:r>
        <w:rPr>
          <w:rFonts w:ascii="Arial" w:hAnsi="Arial" w:cs="Arial"/>
          <w:sz w:val="22"/>
          <w:szCs w:val="22"/>
          <w:lang w:val="en-US"/>
        </w:rPr>
        <w:t>. AJM managed to gather these funds on behalf of “Fokus” through different solidarity events.</w:t>
      </w:r>
    </w:p>
    <w:p w:rsidR="00333591" w:rsidRDefault="00333591" w:rsidP="00DA1F1E">
      <w:pPr>
        <w:pStyle w:val="NormalWeb"/>
        <w:shd w:val="clear" w:color="auto" w:fill="FFFFFF"/>
        <w:spacing w:before="0" w:beforeAutospacing="0" w:after="0" w:afterAutospacing="0" w:line="285" w:lineRule="atLeast"/>
        <w:jc w:val="both"/>
        <w:textAlignment w:val="baseline"/>
        <w:rPr>
          <w:rFonts w:ascii="Arial" w:hAnsi="Arial" w:cs="Arial"/>
          <w:sz w:val="22"/>
          <w:szCs w:val="22"/>
          <w:lang w:val="en-US"/>
        </w:rPr>
      </w:pPr>
    </w:p>
    <w:p w:rsidR="00AF4A9D" w:rsidRDefault="00AF0E6D" w:rsidP="00DA1F1E">
      <w:pPr>
        <w:pStyle w:val="NormalWeb"/>
        <w:shd w:val="clear" w:color="auto" w:fill="FFFFFF"/>
        <w:spacing w:before="0" w:beforeAutospacing="0" w:after="0" w:afterAutospacing="0" w:line="285" w:lineRule="atLeast"/>
        <w:jc w:val="both"/>
        <w:textAlignment w:val="baseline"/>
        <w:rPr>
          <w:rFonts w:ascii="Arial" w:hAnsi="Arial" w:cs="Arial"/>
          <w:sz w:val="22"/>
          <w:szCs w:val="22"/>
          <w:lang w:val="en-US"/>
        </w:rPr>
      </w:pPr>
      <w:r>
        <w:rPr>
          <w:rFonts w:ascii="Arial" w:hAnsi="Arial" w:cs="Arial"/>
          <w:sz w:val="22"/>
          <w:szCs w:val="22"/>
          <w:lang w:val="en-US"/>
        </w:rPr>
        <w:t xml:space="preserve">This case </w:t>
      </w:r>
      <w:r w:rsidRPr="00AF0E6D">
        <w:rPr>
          <w:rFonts w:ascii="Arial" w:hAnsi="Arial" w:cs="Arial"/>
          <w:sz w:val="22"/>
          <w:szCs w:val="22"/>
          <w:lang w:val="en-US"/>
        </w:rPr>
        <w:t xml:space="preserve">was appealed </w:t>
      </w:r>
      <w:r>
        <w:rPr>
          <w:rFonts w:ascii="Arial" w:hAnsi="Arial" w:cs="Arial"/>
          <w:sz w:val="22"/>
          <w:szCs w:val="22"/>
          <w:lang w:val="en-US"/>
        </w:rPr>
        <w:t xml:space="preserve">by the defendants </w:t>
      </w:r>
      <w:r w:rsidRPr="00AF0E6D">
        <w:rPr>
          <w:rFonts w:ascii="Arial" w:hAnsi="Arial" w:cs="Arial"/>
          <w:sz w:val="22"/>
          <w:szCs w:val="22"/>
          <w:lang w:val="en-US"/>
        </w:rPr>
        <w:t xml:space="preserve">to the </w:t>
      </w:r>
      <w:r>
        <w:rPr>
          <w:rFonts w:ascii="Arial" w:hAnsi="Arial" w:cs="Arial"/>
          <w:sz w:val="22"/>
          <w:szCs w:val="22"/>
          <w:lang w:val="en-US"/>
        </w:rPr>
        <w:t>A</w:t>
      </w:r>
      <w:r w:rsidRPr="00AF0E6D">
        <w:rPr>
          <w:rFonts w:ascii="Arial" w:hAnsi="Arial" w:cs="Arial"/>
          <w:sz w:val="22"/>
          <w:szCs w:val="22"/>
          <w:lang w:val="en-US"/>
        </w:rPr>
        <w:t xml:space="preserve">ppellate </w:t>
      </w:r>
      <w:r>
        <w:rPr>
          <w:rFonts w:ascii="Arial" w:hAnsi="Arial" w:cs="Arial"/>
          <w:sz w:val="22"/>
          <w:szCs w:val="22"/>
          <w:lang w:val="en-US"/>
        </w:rPr>
        <w:t>C</w:t>
      </w:r>
      <w:r w:rsidRPr="00AF0E6D">
        <w:rPr>
          <w:rFonts w:ascii="Arial" w:hAnsi="Arial" w:cs="Arial"/>
          <w:sz w:val="22"/>
          <w:szCs w:val="22"/>
          <w:lang w:val="en-US"/>
        </w:rPr>
        <w:t xml:space="preserve">ourt </w:t>
      </w:r>
      <w:r w:rsidR="00333591">
        <w:rPr>
          <w:rFonts w:ascii="Arial" w:hAnsi="Arial" w:cs="Arial"/>
          <w:sz w:val="22"/>
          <w:szCs w:val="22"/>
          <w:lang w:val="en-US"/>
        </w:rPr>
        <w:t xml:space="preserve">where </w:t>
      </w:r>
      <w:r w:rsidR="008B23A7">
        <w:rPr>
          <w:rFonts w:ascii="Arial" w:hAnsi="Arial" w:cs="Arial"/>
          <w:sz w:val="22"/>
          <w:szCs w:val="22"/>
          <w:lang w:val="en-US"/>
        </w:rPr>
        <w:t>the verdict by the Primary Court was confirmed</w:t>
      </w:r>
      <w:r>
        <w:rPr>
          <w:rFonts w:ascii="Arial" w:hAnsi="Arial" w:cs="Arial"/>
          <w:sz w:val="22"/>
          <w:szCs w:val="22"/>
          <w:lang w:val="en-US"/>
        </w:rPr>
        <w:t>.</w:t>
      </w:r>
      <w:r w:rsidR="008B23A7">
        <w:rPr>
          <w:rFonts w:ascii="Arial" w:hAnsi="Arial" w:cs="Arial"/>
          <w:sz w:val="22"/>
          <w:szCs w:val="22"/>
          <w:lang w:val="en-US"/>
        </w:rPr>
        <w:t xml:space="preserve"> This case is rude violation of the court practice of ECHR hence the courts missed the opportunity to reject unfounded lawsuit submitted by </w:t>
      </w:r>
      <w:r w:rsidR="00333591">
        <w:rPr>
          <w:rFonts w:ascii="Arial" w:hAnsi="Arial" w:cs="Arial"/>
          <w:sz w:val="22"/>
          <w:szCs w:val="22"/>
          <w:lang w:val="en-US"/>
        </w:rPr>
        <w:t xml:space="preserve">a </w:t>
      </w:r>
      <w:r w:rsidR="008B23A7">
        <w:rPr>
          <w:rFonts w:ascii="Arial" w:hAnsi="Arial" w:cs="Arial"/>
          <w:sz w:val="22"/>
          <w:szCs w:val="22"/>
          <w:lang w:val="en-US"/>
        </w:rPr>
        <w:t>high</w:t>
      </w:r>
      <w:r w:rsidR="00333591">
        <w:rPr>
          <w:rFonts w:ascii="Arial" w:hAnsi="Arial" w:cs="Arial"/>
          <w:sz w:val="22"/>
          <w:szCs w:val="22"/>
          <w:lang w:val="en-US"/>
        </w:rPr>
        <w:t xml:space="preserve"> government official.</w:t>
      </w:r>
      <w:r w:rsidR="008B23A7">
        <w:rPr>
          <w:rFonts w:ascii="Arial" w:hAnsi="Arial" w:cs="Arial"/>
          <w:sz w:val="22"/>
          <w:szCs w:val="22"/>
          <w:lang w:val="en-US"/>
        </w:rPr>
        <w:t xml:space="preserve"> </w:t>
      </w:r>
    </w:p>
    <w:p w:rsidR="00333591" w:rsidRDefault="00333591" w:rsidP="00DA1F1E">
      <w:pPr>
        <w:pStyle w:val="NormalWeb"/>
        <w:shd w:val="clear" w:color="auto" w:fill="FFFFFF"/>
        <w:spacing w:before="0" w:beforeAutospacing="0" w:after="0" w:afterAutospacing="0" w:line="285" w:lineRule="atLeast"/>
        <w:jc w:val="both"/>
        <w:textAlignment w:val="baseline"/>
        <w:rPr>
          <w:rFonts w:ascii="Arial" w:hAnsi="Arial" w:cs="Arial"/>
          <w:sz w:val="22"/>
          <w:szCs w:val="22"/>
          <w:lang w:val="en-US"/>
        </w:rPr>
      </w:pPr>
    </w:p>
    <w:p w:rsidR="00333591" w:rsidRPr="00690F83" w:rsidRDefault="00333591" w:rsidP="00DA1F1E">
      <w:pPr>
        <w:pStyle w:val="NormalWeb"/>
        <w:shd w:val="clear" w:color="auto" w:fill="FFFFFF"/>
        <w:spacing w:before="0" w:beforeAutospacing="0" w:after="0" w:afterAutospacing="0" w:line="285" w:lineRule="atLeast"/>
        <w:jc w:val="both"/>
        <w:textAlignment w:val="baseline"/>
        <w:rPr>
          <w:rFonts w:ascii="Arial" w:hAnsi="Arial" w:cs="Arial"/>
          <w:sz w:val="22"/>
          <w:szCs w:val="22"/>
          <w:lang w:val="en-US"/>
        </w:rPr>
      </w:pPr>
    </w:p>
    <w:p w:rsidR="00AF4A9D" w:rsidRPr="00690F83" w:rsidRDefault="00AF4A9D" w:rsidP="00DA1F1E">
      <w:pPr>
        <w:pStyle w:val="NormalWeb"/>
        <w:shd w:val="clear" w:color="auto" w:fill="FFFFFF"/>
        <w:spacing w:before="0" w:beforeAutospacing="0" w:after="0" w:afterAutospacing="0" w:line="285" w:lineRule="atLeast"/>
        <w:jc w:val="both"/>
        <w:textAlignment w:val="baseline"/>
        <w:rPr>
          <w:rFonts w:ascii="Arial" w:hAnsi="Arial" w:cs="Arial"/>
          <w:sz w:val="22"/>
          <w:szCs w:val="22"/>
          <w:lang w:val="en-US"/>
        </w:rPr>
      </w:pPr>
    </w:p>
    <w:p w:rsidR="00DA1F1E" w:rsidRPr="00690F83" w:rsidRDefault="00DA1F1E" w:rsidP="00DA1F1E">
      <w:pPr>
        <w:pStyle w:val="NormalWeb"/>
        <w:shd w:val="clear" w:color="auto" w:fill="FFFFFF"/>
        <w:spacing w:before="0" w:beforeAutospacing="0" w:after="0" w:afterAutospacing="0" w:line="285" w:lineRule="atLeast"/>
        <w:jc w:val="both"/>
        <w:textAlignment w:val="baseline"/>
        <w:rPr>
          <w:rFonts w:ascii="Arial" w:hAnsi="Arial" w:cs="Arial"/>
          <w:sz w:val="22"/>
          <w:szCs w:val="22"/>
          <w:lang w:val="en-US"/>
        </w:rPr>
      </w:pPr>
    </w:p>
    <w:p w:rsidR="009A3584" w:rsidRPr="00974076" w:rsidRDefault="009A3584" w:rsidP="009B1A8F">
      <w:pPr>
        <w:pStyle w:val="ListParagraph"/>
        <w:numPr>
          <w:ilvl w:val="0"/>
          <w:numId w:val="1"/>
        </w:numPr>
        <w:jc w:val="both"/>
        <w:rPr>
          <w:rFonts w:ascii="Arial" w:hAnsi="Arial" w:cs="Arial"/>
          <w:b/>
          <w:caps/>
          <w:u w:val="single"/>
          <w:lang w:val="en-US"/>
        </w:rPr>
      </w:pPr>
      <w:r w:rsidRPr="00974076">
        <w:rPr>
          <w:rFonts w:ascii="Arial" w:hAnsi="Arial" w:cs="Arial"/>
          <w:b/>
          <w:caps/>
          <w:u w:val="single"/>
          <w:lang w:val="en-US"/>
        </w:rPr>
        <w:t>Case of 24</w:t>
      </w:r>
      <w:r w:rsidRPr="009B1A8F">
        <w:rPr>
          <w:rFonts w:ascii="Arial" w:hAnsi="Arial" w:cs="Arial"/>
          <w:b/>
          <w:caps/>
          <w:u w:val="single"/>
          <w:lang w:val="en-US"/>
        </w:rPr>
        <w:t>th</w:t>
      </w:r>
      <w:r w:rsidRPr="00974076">
        <w:rPr>
          <w:rFonts w:ascii="Arial" w:hAnsi="Arial" w:cs="Arial"/>
          <w:b/>
          <w:caps/>
          <w:u w:val="single"/>
          <w:lang w:val="en-US"/>
        </w:rPr>
        <w:t xml:space="preserve"> of December 2012</w:t>
      </w:r>
    </w:p>
    <w:p w:rsidR="009A3584" w:rsidRPr="00690F83" w:rsidRDefault="009A3584" w:rsidP="00DA1F1E">
      <w:pPr>
        <w:pStyle w:val="NormalWeb"/>
        <w:shd w:val="clear" w:color="auto" w:fill="FFFFFF"/>
        <w:spacing w:before="0" w:beforeAutospacing="0" w:after="0" w:afterAutospacing="0" w:line="285" w:lineRule="atLeast"/>
        <w:jc w:val="both"/>
        <w:textAlignment w:val="baseline"/>
        <w:rPr>
          <w:rFonts w:ascii="Arial" w:hAnsi="Arial" w:cs="Arial"/>
          <w:sz w:val="22"/>
          <w:szCs w:val="22"/>
          <w:lang w:val="en-US"/>
        </w:rPr>
      </w:pPr>
      <w:r w:rsidRPr="00690F83">
        <w:rPr>
          <w:rFonts w:ascii="Arial" w:hAnsi="Arial" w:cs="Arial"/>
          <w:sz w:val="22"/>
          <w:szCs w:val="22"/>
          <w:lang w:val="en-US"/>
        </w:rPr>
        <w:t>One of the most striking example of the situation Macedonian media finds itself in, took place on 24</w:t>
      </w:r>
      <w:r w:rsidR="00D96385" w:rsidRPr="00D96385">
        <w:rPr>
          <w:rFonts w:ascii="Arial" w:hAnsi="Arial" w:cs="Arial"/>
          <w:sz w:val="22"/>
          <w:szCs w:val="22"/>
          <w:vertAlign w:val="superscript"/>
          <w:lang w:val="en-US"/>
        </w:rPr>
        <w:t>th</w:t>
      </w:r>
      <w:r w:rsidR="00D96385">
        <w:rPr>
          <w:rFonts w:ascii="Arial" w:hAnsi="Arial" w:cs="Arial"/>
          <w:sz w:val="22"/>
          <w:szCs w:val="22"/>
          <w:lang w:val="en-US"/>
        </w:rPr>
        <w:t xml:space="preserve"> </w:t>
      </w:r>
      <w:r w:rsidRPr="00690F83">
        <w:rPr>
          <w:rFonts w:ascii="Arial" w:hAnsi="Arial" w:cs="Arial"/>
          <w:sz w:val="22"/>
          <w:szCs w:val="22"/>
          <w:lang w:val="en-US"/>
        </w:rPr>
        <w:t>December in 2012. Journalists reporting on the parliamentary session</w:t>
      </w:r>
      <w:r w:rsidRPr="00690F83">
        <w:rPr>
          <w:rStyle w:val="apple-converted-space"/>
          <w:rFonts w:ascii="Arial" w:hAnsi="Arial" w:cs="Arial"/>
          <w:sz w:val="22"/>
          <w:szCs w:val="22"/>
          <w:lang w:val="en-US"/>
        </w:rPr>
        <w:t> </w:t>
      </w:r>
      <w:r w:rsidRPr="00690F83">
        <w:rPr>
          <w:rFonts w:ascii="Arial" w:hAnsi="Arial" w:cs="Arial"/>
          <w:sz w:val="22"/>
          <w:szCs w:val="22"/>
          <w:bdr w:val="none" w:sz="0" w:space="0" w:color="auto" w:frame="1"/>
          <w:lang w:val="en-US"/>
        </w:rPr>
        <w:t>were expelled from Parliament by security forces</w:t>
      </w:r>
      <w:r w:rsidRPr="00690F83">
        <w:rPr>
          <w:rStyle w:val="FootnoteReference"/>
          <w:rFonts w:ascii="Arial" w:hAnsi="Arial" w:cs="Arial"/>
          <w:sz w:val="22"/>
          <w:szCs w:val="22"/>
          <w:bdr w:val="none" w:sz="0" w:space="0" w:color="auto" w:frame="1"/>
          <w:lang w:val="en-US"/>
        </w:rPr>
        <w:footnoteReference w:id="16"/>
      </w:r>
      <w:r w:rsidRPr="00690F83">
        <w:rPr>
          <w:rStyle w:val="apple-converted-space"/>
          <w:rFonts w:ascii="Arial" w:hAnsi="Arial" w:cs="Arial"/>
          <w:sz w:val="22"/>
          <w:szCs w:val="22"/>
          <w:lang w:val="en-US"/>
        </w:rPr>
        <w:t> </w:t>
      </w:r>
      <w:r w:rsidRPr="00690F83">
        <w:rPr>
          <w:rFonts w:ascii="Arial" w:hAnsi="Arial" w:cs="Arial"/>
          <w:sz w:val="22"/>
          <w:szCs w:val="22"/>
          <w:lang w:val="en-US"/>
        </w:rPr>
        <w:t>without any reasonable explanation. The Association of Journalists of M</w:t>
      </w:r>
      <w:r w:rsidR="00785033">
        <w:rPr>
          <w:rFonts w:ascii="Arial" w:hAnsi="Arial" w:cs="Arial"/>
          <w:sz w:val="22"/>
          <w:szCs w:val="22"/>
          <w:lang w:val="en-US"/>
        </w:rPr>
        <w:t>acedonia (AJM) used all available</w:t>
      </w:r>
      <w:r w:rsidRPr="00690F83">
        <w:rPr>
          <w:rFonts w:ascii="Arial" w:hAnsi="Arial" w:cs="Arial"/>
          <w:sz w:val="22"/>
          <w:szCs w:val="22"/>
          <w:lang w:val="en-US"/>
        </w:rPr>
        <w:t xml:space="preserve"> legal measures to fight this, but so far no public official has been held liable for this breach of Article 16 of the national Constitution, which guarantees citizens the right to objective information. This case left a negative mark on the press freedom</w:t>
      </w:r>
      <w:r w:rsidR="00690F83" w:rsidRPr="00690F83">
        <w:rPr>
          <w:rFonts w:ascii="Arial" w:hAnsi="Arial" w:cs="Arial"/>
          <w:sz w:val="22"/>
          <w:szCs w:val="22"/>
          <w:lang w:val="en-US"/>
        </w:rPr>
        <w:t xml:space="preserve"> in the country on global level and seized the Institutional Dialogue form improving the situation in the media among journalists and the Government that was championed by the Association of Journalists of Macedonia.</w:t>
      </w:r>
    </w:p>
    <w:p w:rsidR="00974076" w:rsidRDefault="00974076" w:rsidP="00DA1F1E">
      <w:pPr>
        <w:pStyle w:val="NormalWeb"/>
        <w:shd w:val="clear" w:color="auto" w:fill="FFFFFF"/>
        <w:spacing w:before="0" w:beforeAutospacing="0" w:after="0" w:afterAutospacing="0" w:line="285" w:lineRule="atLeast"/>
        <w:jc w:val="both"/>
        <w:textAlignment w:val="baseline"/>
        <w:rPr>
          <w:rFonts w:ascii="Arial" w:hAnsi="Arial" w:cs="Arial"/>
          <w:sz w:val="22"/>
          <w:szCs w:val="22"/>
          <w:lang w:val="en-US"/>
        </w:rPr>
      </w:pPr>
      <w:r>
        <w:rPr>
          <w:rFonts w:ascii="Arial" w:hAnsi="Arial" w:cs="Arial"/>
          <w:sz w:val="22"/>
          <w:szCs w:val="22"/>
          <w:lang w:val="en-US"/>
        </w:rPr>
        <w:t>The Constitutional Court in Skopje in April 2014 brought a D</w:t>
      </w:r>
      <w:r w:rsidRPr="00974076">
        <w:rPr>
          <w:rFonts w:ascii="Arial" w:hAnsi="Arial" w:cs="Arial"/>
          <w:sz w:val="22"/>
          <w:szCs w:val="22"/>
          <w:lang w:val="en-US"/>
        </w:rPr>
        <w:t xml:space="preserve">ecision to reject the request of the </w:t>
      </w:r>
      <w:r>
        <w:rPr>
          <w:rFonts w:ascii="Arial" w:hAnsi="Arial" w:cs="Arial"/>
          <w:sz w:val="22"/>
          <w:szCs w:val="22"/>
          <w:lang w:val="en-US"/>
        </w:rPr>
        <w:t>A</w:t>
      </w:r>
      <w:r w:rsidRPr="00974076">
        <w:rPr>
          <w:rFonts w:ascii="Arial" w:hAnsi="Arial" w:cs="Arial"/>
          <w:sz w:val="22"/>
          <w:szCs w:val="22"/>
          <w:lang w:val="en-US"/>
        </w:rPr>
        <w:t xml:space="preserve">ssociation of </w:t>
      </w:r>
      <w:r>
        <w:rPr>
          <w:rFonts w:ascii="Arial" w:hAnsi="Arial" w:cs="Arial"/>
          <w:sz w:val="22"/>
          <w:szCs w:val="22"/>
          <w:lang w:val="en-US"/>
        </w:rPr>
        <w:t>J</w:t>
      </w:r>
      <w:r w:rsidRPr="00974076">
        <w:rPr>
          <w:rFonts w:ascii="Arial" w:hAnsi="Arial" w:cs="Arial"/>
          <w:sz w:val="22"/>
          <w:szCs w:val="22"/>
          <w:lang w:val="en-US"/>
        </w:rPr>
        <w:t xml:space="preserve">ournalists to protect the freedoms and rights of the Macedonian Constitution relating </w:t>
      </w:r>
      <w:r>
        <w:rPr>
          <w:rFonts w:ascii="Arial" w:hAnsi="Arial" w:cs="Arial"/>
          <w:sz w:val="22"/>
          <w:szCs w:val="22"/>
          <w:lang w:val="en-US"/>
        </w:rPr>
        <w:t>to freedom of public expression</w:t>
      </w:r>
      <w:r>
        <w:rPr>
          <w:rStyle w:val="FootnoteReference"/>
          <w:rFonts w:ascii="Arial" w:hAnsi="Arial" w:cs="Arial"/>
          <w:sz w:val="22"/>
          <w:szCs w:val="22"/>
          <w:lang w:val="en-US"/>
        </w:rPr>
        <w:footnoteReference w:id="17"/>
      </w:r>
      <w:r>
        <w:rPr>
          <w:rFonts w:ascii="Arial" w:hAnsi="Arial" w:cs="Arial"/>
          <w:sz w:val="22"/>
          <w:szCs w:val="22"/>
          <w:lang w:val="en-US"/>
        </w:rPr>
        <w:t>. The request was submitted by AJM in February 2013 and this was the last national legal remedy</w:t>
      </w:r>
      <w:r w:rsidR="00D96385">
        <w:rPr>
          <w:rFonts w:ascii="Arial" w:hAnsi="Arial" w:cs="Arial"/>
          <w:sz w:val="22"/>
          <w:szCs w:val="22"/>
          <w:lang w:val="en-US"/>
        </w:rPr>
        <w:t>. In October 2014, AJM through its legal representative submitted a compliant for the case of 24</w:t>
      </w:r>
      <w:r w:rsidR="00D96385" w:rsidRPr="00D96385">
        <w:rPr>
          <w:rFonts w:ascii="Arial" w:hAnsi="Arial" w:cs="Arial"/>
          <w:sz w:val="22"/>
          <w:szCs w:val="22"/>
          <w:vertAlign w:val="superscript"/>
          <w:lang w:val="en-US"/>
        </w:rPr>
        <w:t>th</w:t>
      </w:r>
      <w:r w:rsidR="00D96385">
        <w:rPr>
          <w:rFonts w:ascii="Arial" w:hAnsi="Arial" w:cs="Arial"/>
          <w:sz w:val="22"/>
          <w:szCs w:val="22"/>
          <w:lang w:val="en-US"/>
        </w:rPr>
        <w:t xml:space="preserve"> of December to the ECHR in Strasbourg.</w:t>
      </w:r>
    </w:p>
    <w:p w:rsidR="00974076" w:rsidRPr="00690F83" w:rsidRDefault="00974076" w:rsidP="00DA1F1E">
      <w:pPr>
        <w:pStyle w:val="NormalWeb"/>
        <w:shd w:val="clear" w:color="auto" w:fill="FFFFFF"/>
        <w:spacing w:before="0" w:beforeAutospacing="0" w:after="0" w:afterAutospacing="0" w:line="285" w:lineRule="atLeast"/>
        <w:jc w:val="both"/>
        <w:textAlignment w:val="baseline"/>
        <w:rPr>
          <w:rFonts w:ascii="Arial" w:hAnsi="Arial" w:cs="Arial"/>
          <w:sz w:val="22"/>
          <w:szCs w:val="22"/>
          <w:lang w:val="en-US"/>
        </w:rPr>
      </w:pPr>
    </w:p>
    <w:p w:rsidR="00A217F8" w:rsidRDefault="00A217F8" w:rsidP="00E30C39">
      <w:pPr>
        <w:pStyle w:val="NormalWeb"/>
        <w:shd w:val="clear" w:color="auto" w:fill="FFFFFF"/>
        <w:spacing w:before="0" w:beforeAutospacing="0" w:after="225" w:afterAutospacing="0" w:line="285" w:lineRule="atLeast"/>
        <w:jc w:val="both"/>
        <w:textAlignment w:val="baseline"/>
        <w:rPr>
          <w:rFonts w:ascii="Arial" w:hAnsi="Arial" w:cs="Arial"/>
          <w:sz w:val="22"/>
          <w:szCs w:val="22"/>
          <w:lang w:val="en-US"/>
        </w:rPr>
      </w:pPr>
    </w:p>
    <w:p w:rsidR="00333591" w:rsidRDefault="00333591" w:rsidP="00E30C39">
      <w:pPr>
        <w:pStyle w:val="NormalWeb"/>
        <w:shd w:val="clear" w:color="auto" w:fill="FFFFFF"/>
        <w:spacing w:before="0" w:beforeAutospacing="0" w:after="225" w:afterAutospacing="0" w:line="285" w:lineRule="atLeast"/>
        <w:jc w:val="both"/>
        <w:textAlignment w:val="baseline"/>
        <w:rPr>
          <w:rFonts w:ascii="Arial" w:hAnsi="Arial" w:cs="Arial"/>
          <w:sz w:val="22"/>
          <w:szCs w:val="22"/>
          <w:lang w:val="en-US"/>
        </w:rPr>
      </w:pPr>
      <w:bookmarkStart w:id="0" w:name="_GoBack"/>
      <w:bookmarkEnd w:id="0"/>
    </w:p>
    <w:p w:rsidR="00E33175" w:rsidRPr="00E33175" w:rsidRDefault="00E33175" w:rsidP="009B1A8F">
      <w:pPr>
        <w:pStyle w:val="IntenseQuote"/>
        <w:rPr>
          <w:rStyle w:val="SubtleEmphasis"/>
          <w:sz w:val="18"/>
          <w:szCs w:val="18"/>
        </w:rPr>
      </w:pPr>
      <w:r w:rsidRPr="00E33175">
        <w:rPr>
          <w:rStyle w:val="SubtleEmphasis"/>
          <w:sz w:val="18"/>
          <w:szCs w:val="18"/>
          <w:lang w:val="en-US"/>
        </w:rPr>
        <w:t>The Associati</w:t>
      </w:r>
      <w:r w:rsidR="009B1A8F">
        <w:rPr>
          <w:rStyle w:val="SubtleEmphasis"/>
          <w:sz w:val="18"/>
          <w:szCs w:val="18"/>
          <w:lang w:val="en-US"/>
        </w:rPr>
        <w:t xml:space="preserve">on of Journalists of Macedonia </w:t>
      </w:r>
      <w:r w:rsidRPr="00E33175">
        <w:rPr>
          <w:rStyle w:val="SubtleEmphasis"/>
          <w:sz w:val="18"/>
          <w:szCs w:val="18"/>
        </w:rPr>
        <w:t>(</w:t>
      </w:r>
      <w:r w:rsidRPr="00E33175">
        <w:rPr>
          <w:rStyle w:val="SubtleEmphasis"/>
          <w:sz w:val="18"/>
          <w:szCs w:val="18"/>
          <w:lang w:val="en-US"/>
        </w:rPr>
        <w:t>AJM</w:t>
      </w:r>
      <w:r w:rsidRPr="00E33175">
        <w:rPr>
          <w:rStyle w:val="SubtleEmphasis"/>
          <w:sz w:val="18"/>
          <w:szCs w:val="18"/>
        </w:rPr>
        <w:t>)</w:t>
      </w:r>
      <w:r w:rsidRPr="00E33175">
        <w:rPr>
          <w:rStyle w:val="SubtleEmphasis"/>
          <w:sz w:val="18"/>
          <w:szCs w:val="18"/>
          <w:lang w:val="en-US"/>
        </w:rPr>
        <w:t xml:space="preserve"> is an independent, non-governmental and non- political party organization whose purpose is to be the protector and promoter of professional standards and freedom of expression. </w:t>
      </w:r>
      <w:r w:rsidR="009B1A8F">
        <w:rPr>
          <w:rStyle w:val="SubtleEmphasis"/>
          <w:sz w:val="18"/>
          <w:szCs w:val="18"/>
          <w:lang w:val="en-US"/>
        </w:rPr>
        <w:br/>
      </w:r>
      <w:r w:rsidRPr="00E33175">
        <w:rPr>
          <w:rStyle w:val="SubtleEmphasis"/>
          <w:sz w:val="18"/>
          <w:szCs w:val="18"/>
        </w:rPr>
        <w:t xml:space="preserve">AJM was founded in 1946 and </w:t>
      </w:r>
      <w:r>
        <w:rPr>
          <w:rStyle w:val="SubtleEmphasis"/>
          <w:sz w:val="18"/>
          <w:szCs w:val="18"/>
          <w:lang w:val="en-US"/>
        </w:rPr>
        <w:t>it is</w:t>
      </w:r>
      <w:r w:rsidRPr="00E33175">
        <w:rPr>
          <w:rStyle w:val="SubtleEmphasis"/>
          <w:sz w:val="18"/>
          <w:szCs w:val="18"/>
          <w:lang w:val="en-US"/>
        </w:rPr>
        <w:t xml:space="preserve"> member of </w:t>
      </w:r>
      <w:r>
        <w:rPr>
          <w:rStyle w:val="SubtleEmphasis"/>
          <w:sz w:val="18"/>
          <w:szCs w:val="18"/>
          <w:lang w:val="en-US"/>
        </w:rPr>
        <w:t xml:space="preserve">the </w:t>
      </w:r>
      <w:r w:rsidRPr="00E33175">
        <w:rPr>
          <w:rStyle w:val="SubtleEmphasis"/>
          <w:sz w:val="18"/>
          <w:szCs w:val="18"/>
          <w:lang w:val="en-US"/>
        </w:rPr>
        <w:t>International Federation of Journalists (IFJ)</w:t>
      </w:r>
      <w:r w:rsidRPr="00E33175">
        <w:rPr>
          <w:rStyle w:val="SubtleEmphasis"/>
          <w:sz w:val="18"/>
          <w:szCs w:val="18"/>
        </w:rPr>
        <w:t xml:space="preserve"> and the European Federation of Journalists (EFJ)</w:t>
      </w:r>
      <w:r w:rsidRPr="00E33175">
        <w:rPr>
          <w:rStyle w:val="SubtleEmphasis"/>
          <w:sz w:val="18"/>
          <w:szCs w:val="18"/>
          <w:lang w:val="en-US"/>
        </w:rPr>
        <w:t>.</w:t>
      </w:r>
    </w:p>
    <w:p w:rsidR="00E33175" w:rsidRPr="00E33175" w:rsidRDefault="00E33175" w:rsidP="009B1A8F">
      <w:pPr>
        <w:pStyle w:val="IntenseQuote"/>
        <w:rPr>
          <w:rStyle w:val="SubtleEmphasis"/>
          <w:sz w:val="18"/>
          <w:szCs w:val="18"/>
        </w:rPr>
      </w:pPr>
      <w:r w:rsidRPr="00E33175">
        <w:rPr>
          <w:rStyle w:val="SubtleEmphasis"/>
          <w:sz w:val="18"/>
          <w:szCs w:val="18"/>
          <w:u w:val="single"/>
        </w:rPr>
        <w:t>Contacts:</w:t>
      </w:r>
      <w:r w:rsidRPr="00E33175">
        <w:rPr>
          <w:rStyle w:val="SubtleEmphasis"/>
          <w:sz w:val="18"/>
          <w:szCs w:val="18"/>
        </w:rPr>
        <w:br/>
      </w:r>
      <w:r>
        <w:rPr>
          <w:rStyle w:val="SubtleEmphasis"/>
          <w:sz w:val="18"/>
          <w:szCs w:val="18"/>
          <w:lang w:val="en-US"/>
        </w:rPr>
        <w:t xml:space="preserve">Address: </w:t>
      </w:r>
      <w:r w:rsidRPr="00E33175">
        <w:rPr>
          <w:rStyle w:val="SubtleEmphasis"/>
          <w:sz w:val="18"/>
          <w:szCs w:val="18"/>
          <w:lang w:val="en-US"/>
        </w:rPr>
        <w:t xml:space="preserve">Gradski Zid, blok 13 1000, Skopje, Macedonia </w:t>
      </w:r>
      <w:r w:rsidR="009B1A8F">
        <w:rPr>
          <w:rStyle w:val="SubtleEmphasis"/>
          <w:sz w:val="18"/>
          <w:szCs w:val="18"/>
          <w:lang w:val="en-US"/>
        </w:rPr>
        <w:br/>
      </w:r>
      <w:r w:rsidRPr="00E33175">
        <w:rPr>
          <w:rStyle w:val="SubtleEmphasis"/>
          <w:sz w:val="18"/>
          <w:szCs w:val="18"/>
        </w:rPr>
        <w:t xml:space="preserve">Web: </w:t>
      </w:r>
      <w:hyperlink r:id="rId8" w:history="1">
        <w:r w:rsidRPr="00E33175">
          <w:rPr>
            <w:rStyle w:val="SubtleEmphasis"/>
            <w:sz w:val="18"/>
            <w:szCs w:val="18"/>
            <w:lang w:val="en-US"/>
          </w:rPr>
          <w:t>www.znm.org.mk</w:t>
        </w:r>
      </w:hyperlink>
      <w:r w:rsidRPr="00E33175">
        <w:rPr>
          <w:rStyle w:val="SubtleEmphasis"/>
          <w:sz w:val="18"/>
          <w:szCs w:val="18"/>
        </w:rPr>
        <w:t xml:space="preserve"> </w:t>
      </w:r>
      <w:r w:rsidR="009B1A8F">
        <w:rPr>
          <w:rStyle w:val="SubtleEmphasis"/>
          <w:sz w:val="18"/>
          <w:szCs w:val="18"/>
        </w:rPr>
        <w:br/>
      </w:r>
      <w:r w:rsidRPr="00E33175">
        <w:rPr>
          <w:rStyle w:val="SubtleEmphasis"/>
          <w:sz w:val="18"/>
          <w:szCs w:val="18"/>
          <w:lang w:val="en-US"/>
        </w:rPr>
        <w:t xml:space="preserve">Tel: 00389 (02) 3298-139 </w:t>
      </w:r>
      <w:r w:rsidR="009B1A8F">
        <w:rPr>
          <w:rStyle w:val="SubtleEmphasis"/>
          <w:sz w:val="18"/>
          <w:szCs w:val="18"/>
          <w:lang w:val="en-US"/>
        </w:rPr>
        <w:br/>
      </w:r>
      <w:r w:rsidRPr="00E33175">
        <w:rPr>
          <w:rStyle w:val="SubtleEmphasis"/>
          <w:sz w:val="18"/>
          <w:szCs w:val="18"/>
          <w:lang w:val="en-US"/>
        </w:rPr>
        <w:t xml:space="preserve">Fax: 00389 (02) 3116-447 </w:t>
      </w:r>
      <w:r w:rsidR="009B1A8F">
        <w:rPr>
          <w:rStyle w:val="SubtleEmphasis"/>
          <w:sz w:val="18"/>
          <w:szCs w:val="18"/>
          <w:lang w:val="en-US"/>
        </w:rPr>
        <w:br/>
      </w:r>
      <w:r>
        <w:rPr>
          <w:rStyle w:val="SubtleEmphasis"/>
          <w:sz w:val="18"/>
          <w:szCs w:val="18"/>
          <w:lang w:val="en-US"/>
        </w:rPr>
        <w:t>e-</w:t>
      </w:r>
      <w:r w:rsidRPr="00E33175">
        <w:rPr>
          <w:rStyle w:val="SubtleEmphasis"/>
          <w:sz w:val="18"/>
          <w:szCs w:val="18"/>
          <w:lang w:val="en-US"/>
        </w:rPr>
        <w:t>mail: contact@znm.org.mk</w:t>
      </w:r>
    </w:p>
    <w:sectPr w:rsidR="00E33175" w:rsidRPr="00E33175" w:rsidSect="00E30C39">
      <w:headerReference w:type="default" r:id="rId9"/>
      <w:footerReference w:type="default" r:id="rId10"/>
      <w:pgSz w:w="11906" w:h="16838"/>
      <w:pgMar w:top="1800" w:right="1274" w:bottom="162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295A" w:rsidRDefault="00F2295A" w:rsidP="004169E5">
      <w:pPr>
        <w:spacing w:after="0" w:line="240" w:lineRule="auto"/>
      </w:pPr>
      <w:r>
        <w:separator/>
      </w:r>
    </w:p>
  </w:endnote>
  <w:endnote w:type="continuationSeparator" w:id="0">
    <w:p w:rsidR="00F2295A" w:rsidRDefault="00F2295A" w:rsidP="004169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altName w:val="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415120"/>
      <w:docPartObj>
        <w:docPartGallery w:val="Page Numbers (Bottom of Page)"/>
        <w:docPartUnique/>
      </w:docPartObj>
    </w:sdtPr>
    <w:sdtEndPr>
      <w:rPr>
        <w:noProof/>
      </w:rPr>
    </w:sdtEndPr>
    <w:sdtContent>
      <w:p w:rsidR="009A3584" w:rsidRDefault="009A3584">
        <w:pPr>
          <w:pStyle w:val="Footer"/>
          <w:jc w:val="center"/>
        </w:pPr>
        <w:r>
          <w:fldChar w:fldCharType="begin"/>
        </w:r>
        <w:r>
          <w:instrText xml:space="preserve"> PAGE   \* MERGEFORMAT </w:instrText>
        </w:r>
        <w:r>
          <w:fldChar w:fldCharType="separate"/>
        </w:r>
        <w:r w:rsidR="00333591">
          <w:rPr>
            <w:noProof/>
          </w:rPr>
          <w:t>5</w:t>
        </w:r>
        <w:r>
          <w:rPr>
            <w:noProof/>
          </w:rPr>
          <w:fldChar w:fldCharType="end"/>
        </w:r>
      </w:p>
    </w:sdtContent>
  </w:sdt>
  <w:p w:rsidR="009A3584" w:rsidRDefault="009A358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295A" w:rsidRDefault="00F2295A" w:rsidP="004169E5">
      <w:pPr>
        <w:spacing w:after="0" w:line="240" w:lineRule="auto"/>
      </w:pPr>
      <w:r>
        <w:separator/>
      </w:r>
    </w:p>
  </w:footnote>
  <w:footnote w:type="continuationSeparator" w:id="0">
    <w:p w:rsidR="00F2295A" w:rsidRDefault="00F2295A" w:rsidP="004169E5">
      <w:pPr>
        <w:spacing w:after="0" w:line="240" w:lineRule="auto"/>
      </w:pPr>
      <w:r>
        <w:continuationSeparator/>
      </w:r>
    </w:p>
  </w:footnote>
  <w:footnote w:id="1">
    <w:p w:rsidR="00B86304" w:rsidRPr="00A217F8" w:rsidRDefault="00B86304" w:rsidP="00BA2332">
      <w:pPr>
        <w:pStyle w:val="FootnoteText"/>
        <w:jc w:val="both"/>
        <w:rPr>
          <w:rFonts w:ascii="Arial" w:hAnsi="Arial" w:cs="Arial"/>
          <w:shd w:val="clear" w:color="auto" w:fill="FFFFFF"/>
          <w:lang w:val="en-US"/>
        </w:rPr>
      </w:pPr>
      <w:r w:rsidRPr="00A217F8">
        <w:rPr>
          <w:rStyle w:val="FootnoteReference"/>
          <w:rFonts w:ascii="Arial" w:hAnsi="Arial" w:cs="Arial"/>
          <w:sz w:val="18"/>
          <w:szCs w:val="18"/>
        </w:rPr>
        <w:footnoteRef/>
      </w:r>
      <w:r w:rsidRPr="00A217F8">
        <w:rPr>
          <w:rStyle w:val="FootnoteReference"/>
          <w:rFonts w:ascii="Arial" w:hAnsi="Arial" w:cs="Arial"/>
          <w:sz w:val="18"/>
          <w:szCs w:val="18"/>
        </w:rPr>
        <w:t xml:space="preserve"> </w:t>
      </w:r>
      <w:r w:rsidRPr="00A217F8">
        <w:rPr>
          <w:rFonts w:ascii="Arial" w:hAnsi="Arial" w:cs="Arial"/>
          <w:sz w:val="18"/>
          <w:szCs w:val="18"/>
          <w:shd w:val="clear" w:color="auto" w:fill="FFFFFF"/>
          <w:lang w:val="en-US"/>
        </w:rPr>
        <w:t>UN Document A/HRC/26/30/Add.2, 1 April 2014; Paragraphs 101.72-101.86, Report of the Working Group on the Universal Periodic Review, The former Yugoslav Republic of Macedonia, UN Document A/HRC/26/10, 26 March 2014</w:t>
      </w:r>
    </w:p>
  </w:footnote>
  <w:footnote w:id="2">
    <w:p w:rsidR="004169E5" w:rsidRPr="00A217F8" w:rsidRDefault="004169E5" w:rsidP="00BF6C01">
      <w:pPr>
        <w:pStyle w:val="FootnoteText"/>
        <w:jc w:val="both"/>
        <w:rPr>
          <w:rFonts w:ascii="Arial" w:hAnsi="Arial" w:cs="Arial"/>
          <w:shd w:val="clear" w:color="auto" w:fill="FFFFFF"/>
          <w:lang w:val="en-US"/>
        </w:rPr>
      </w:pPr>
      <w:r w:rsidRPr="00A217F8">
        <w:rPr>
          <w:rStyle w:val="FootnoteReference"/>
          <w:rFonts w:ascii="Arial" w:hAnsi="Arial" w:cs="Arial"/>
          <w:sz w:val="18"/>
          <w:szCs w:val="18"/>
        </w:rPr>
        <w:footnoteRef/>
      </w:r>
      <w:r w:rsidRPr="00A217F8">
        <w:rPr>
          <w:rFonts w:ascii="Arial" w:hAnsi="Arial" w:cs="Arial"/>
          <w:shd w:val="clear" w:color="auto" w:fill="FFFFFF"/>
          <w:lang w:val="en-US"/>
        </w:rPr>
        <w:t xml:space="preserve"> </w:t>
      </w:r>
      <w:r w:rsidRPr="00A217F8">
        <w:rPr>
          <w:rFonts w:ascii="Arial" w:hAnsi="Arial" w:cs="Arial"/>
          <w:sz w:val="18"/>
          <w:szCs w:val="18"/>
          <w:shd w:val="clear" w:color="auto" w:fill="FFFFFF"/>
          <w:lang w:val="en-US"/>
        </w:rPr>
        <w:t>Consequently the country is placed in the “</w:t>
      </w:r>
      <w:r w:rsidR="00BF6C01">
        <w:rPr>
          <w:rFonts w:ascii="Arial" w:hAnsi="Arial" w:cs="Arial"/>
          <w:sz w:val="18"/>
          <w:szCs w:val="18"/>
          <w:shd w:val="clear" w:color="auto" w:fill="FFFFFF"/>
          <w:lang w:val="en-US"/>
        </w:rPr>
        <w:t>non-free countries</w:t>
      </w:r>
      <w:r w:rsidRPr="00A217F8">
        <w:rPr>
          <w:rFonts w:ascii="Arial" w:hAnsi="Arial" w:cs="Arial"/>
          <w:sz w:val="18"/>
          <w:szCs w:val="18"/>
          <w:shd w:val="clear" w:color="auto" w:fill="FFFFFF"/>
          <w:lang w:val="en-US"/>
        </w:rPr>
        <w:t>” on the world ma</w:t>
      </w:r>
      <w:r w:rsidR="00BF6C01">
        <w:rPr>
          <w:rFonts w:ascii="Arial" w:hAnsi="Arial" w:cs="Arial"/>
          <w:sz w:val="18"/>
          <w:szCs w:val="18"/>
          <w:shd w:val="clear" w:color="auto" w:fill="FFFFFF"/>
          <w:lang w:val="en-US"/>
        </w:rPr>
        <w:t>p and this is also case for 2016</w:t>
      </w:r>
      <w:r w:rsidRPr="00A217F8">
        <w:rPr>
          <w:rFonts w:ascii="Arial" w:hAnsi="Arial" w:cs="Arial"/>
          <w:sz w:val="18"/>
          <w:szCs w:val="18"/>
          <w:shd w:val="clear" w:color="auto" w:fill="FFFFFF"/>
          <w:lang w:val="en-US"/>
        </w:rPr>
        <w:t xml:space="preserve"> </w:t>
      </w:r>
      <w:r w:rsidR="00BF6C01" w:rsidRPr="00BF6C01">
        <w:rPr>
          <w:rFonts w:ascii="Arial" w:hAnsi="Arial" w:cs="Arial"/>
          <w:sz w:val="18"/>
          <w:szCs w:val="18"/>
          <w:shd w:val="clear" w:color="auto" w:fill="FFFFFF"/>
          <w:lang w:val="en-US"/>
        </w:rPr>
        <w:t>https://freedomhouse.org/report/freedom-press/2016/macedonia</w:t>
      </w:r>
    </w:p>
  </w:footnote>
  <w:footnote w:id="3">
    <w:p w:rsidR="004169E5" w:rsidRPr="00A217F8" w:rsidRDefault="004169E5" w:rsidP="00BA2332">
      <w:pPr>
        <w:pStyle w:val="FootnoteText"/>
        <w:jc w:val="both"/>
        <w:rPr>
          <w:rFonts w:ascii="Arial" w:hAnsi="Arial" w:cs="Arial"/>
          <w:shd w:val="clear" w:color="auto" w:fill="FFFFFF"/>
          <w:lang w:val="en-US"/>
        </w:rPr>
      </w:pPr>
      <w:r w:rsidRPr="00A217F8">
        <w:rPr>
          <w:rStyle w:val="FootnoteReference"/>
          <w:rFonts w:ascii="Arial" w:hAnsi="Arial" w:cs="Arial"/>
          <w:sz w:val="18"/>
          <w:szCs w:val="18"/>
        </w:rPr>
        <w:footnoteRef/>
      </w:r>
      <w:r w:rsidRPr="00A217F8">
        <w:rPr>
          <w:rStyle w:val="FootnoteReference"/>
          <w:rFonts w:ascii="Arial" w:hAnsi="Arial" w:cs="Arial"/>
          <w:sz w:val="18"/>
          <w:szCs w:val="18"/>
        </w:rPr>
        <w:t xml:space="preserve"> </w:t>
      </w:r>
      <w:r w:rsidR="00BF6C01">
        <w:rPr>
          <w:rFonts w:ascii="Arial" w:hAnsi="Arial" w:cs="Arial"/>
          <w:sz w:val="18"/>
          <w:szCs w:val="18"/>
          <w:shd w:val="clear" w:color="auto" w:fill="FFFFFF"/>
          <w:lang w:val="en-US"/>
        </w:rPr>
        <w:t>2016</w:t>
      </w:r>
      <w:r w:rsidRPr="00A217F8">
        <w:rPr>
          <w:rFonts w:ascii="Arial" w:hAnsi="Arial" w:cs="Arial"/>
          <w:sz w:val="18"/>
          <w:szCs w:val="18"/>
          <w:shd w:val="clear" w:color="auto" w:fill="FFFFFF"/>
          <w:lang w:val="en-US"/>
        </w:rPr>
        <w:t xml:space="preserve"> Worlds Press Freedom Index by Reporters Without Bor</w:t>
      </w:r>
      <w:r w:rsidR="00BF6C01">
        <w:rPr>
          <w:rFonts w:ascii="Arial" w:hAnsi="Arial" w:cs="Arial"/>
          <w:sz w:val="18"/>
          <w:szCs w:val="18"/>
          <w:shd w:val="clear" w:color="auto" w:fill="FFFFFF"/>
          <w:lang w:val="en-US"/>
        </w:rPr>
        <w:t>ders is placing Macedonia on 118th</w:t>
      </w:r>
      <w:r w:rsidR="00060365">
        <w:rPr>
          <w:rFonts w:ascii="Arial" w:hAnsi="Arial" w:cs="Arial"/>
          <w:sz w:val="18"/>
          <w:szCs w:val="18"/>
          <w:shd w:val="clear" w:color="auto" w:fill="FFFFFF"/>
          <w:lang w:val="en-US"/>
        </w:rPr>
        <w:t xml:space="preserve"> place </w:t>
      </w:r>
      <w:r w:rsidR="00BF6C01">
        <w:rPr>
          <w:rFonts w:ascii="Arial" w:hAnsi="Arial" w:cs="Arial"/>
          <w:sz w:val="18"/>
          <w:szCs w:val="18"/>
          <w:shd w:val="clear" w:color="auto" w:fill="FFFFFF"/>
          <w:lang w:val="en-US"/>
        </w:rPr>
        <w:t>out of 180</w:t>
      </w:r>
      <w:r w:rsidR="00BF6C01" w:rsidRPr="00BF6C01">
        <w:rPr>
          <w:rFonts w:ascii="Arial" w:hAnsi="Arial" w:cs="Arial"/>
          <w:sz w:val="18"/>
          <w:szCs w:val="18"/>
          <w:shd w:val="clear" w:color="auto" w:fill="FFFFFF"/>
          <w:lang w:val="en-US"/>
        </w:rPr>
        <w:t>https://rsf.org/en/macedonia</w:t>
      </w:r>
      <w:r w:rsidRPr="00A217F8">
        <w:rPr>
          <w:rFonts w:ascii="Arial" w:hAnsi="Arial" w:cs="Arial"/>
          <w:sz w:val="18"/>
          <w:szCs w:val="18"/>
          <w:shd w:val="clear" w:color="auto" w:fill="FFFFFF"/>
          <w:lang w:val="en-US"/>
        </w:rPr>
        <w:t xml:space="preserve"> </w:t>
      </w:r>
    </w:p>
  </w:footnote>
  <w:footnote w:id="4">
    <w:p w:rsidR="00551AB4" w:rsidRPr="00551AB4" w:rsidRDefault="00551AB4">
      <w:pPr>
        <w:pStyle w:val="FootnoteText"/>
        <w:rPr>
          <w:lang w:val="en-GB"/>
        </w:rPr>
      </w:pPr>
      <w:r>
        <w:rPr>
          <w:rStyle w:val="FootnoteReference"/>
        </w:rPr>
        <w:footnoteRef/>
      </w:r>
      <w:r>
        <w:t xml:space="preserve"> </w:t>
      </w:r>
      <w:r w:rsidRPr="00551AB4">
        <w:t>http://znm.org.mk/?p=2378</w:t>
      </w:r>
    </w:p>
  </w:footnote>
  <w:footnote w:id="5">
    <w:p w:rsidR="00551AB4" w:rsidRPr="00A217F8" w:rsidRDefault="00551AB4" w:rsidP="00551AB4">
      <w:pPr>
        <w:pStyle w:val="FootnoteText"/>
        <w:jc w:val="both"/>
        <w:rPr>
          <w:rFonts w:ascii="Arial" w:hAnsi="Arial" w:cs="Arial"/>
          <w:sz w:val="18"/>
          <w:szCs w:val="18"/>
          <w:lang w:val="en-US"/>
        </w:rPr>
      </w:pPr>
      <w:r w:rsidRPr="00A217F8">
        <w:rPr>
          <w:rStyle w:val="FootnoteReference"/>
          <w:rFonts w:ascii="Arial" w:hAnsi="Arial" w:cs="Arial"/>
          <w:sz w:val="18"/>
          <w:szCs w:val="18"/>
        </w:rPr>
        <w:footnoteRef/>
      </w:r>
      <w:r w:rsidRPr="00A217F8">
        <w:rPr>
          <w:rFonts w:ascii="Arial" w:hAnsi="Arial" w:cs="Arial"/>
          <w:sz w:val="18"/>
          <w:szCs w:val="18"/>
        </w:rPr>
        <w:t xml:space="preserve"> http://www.balkaninsight.com/en/article/macedonia-jails-journalist-tomislav-kezarovski</w:t>
      </w:r>
    </w:p>
  </w:footnote>
  <w:footnote w:id="6">
    <w:p w:rsidR="000F493C" w:rsidRPr="00A217F8" w:rsidRDefault="000F493C" w:rsidP="000F493C">
      <w:pPr>
        <w:pStyle w:val="FootnoteText"/>
        <w:rPr>
          <w:lang w:val="en-US"/>
        </w:rPr>
      </w:pPr>
      <w:r w:rsidRPr="00A217F8">
        <w:rPr>
          <w:rStyle w:val="FootnoteReference"/>
        </w:rPr>
        <w:footnoteRef/>
      </w:r>
      <w:r w:rsidRPr="00A217F8">
        <w:t xml:space="preserve"> </w:t>
      </w:r>
      <w:r w:rsidRPr="00A217F8">
        <w:rPr>
          <w:rFonts w:ascii="Arial" w:hAnsi="Arial" w:cs="Arial"/>
          <w:sz w:val="18"/>
          <w:szCs w:val="18"/>
        </w:rPr>
        <w:t>Research of the Independent Union of Journalists and Media Workers http://ssnm.org.mk/niskite-granki-na-makedonskoto-novin/</w:t>
      </w:r>
    </w:p>
  </w:footnote>
  <w:footnote w:id="7">
    <w:p w:rsidR="000F493C" w:rsidRPr="00A217F8" w:rsidRDefault="000F493C" w:rsidP="000F493C">
      <w:pPr>
        <w:pStyle w:val="FootnoteText"/>
        <w:jc w:val="both"/>
        <w:rPr>
          <w:lang w:val="en-US"/>
        </w:rPr>
      </w:pPr>
      <w:r w:rsidRPr="00A217F8">
        <w:rPr>
          <w:rStyle w:val="FootnoteReference"/>
        </w:rPr>
        <w:footnoteRef/>
      </w:r>
      <w:r w:rsidRPr="00A217F8">
        <w:rPr>
          <w:lang w:val="en-US"/>
        </w:rPr>
        <w:t xml:space="preserve"> </w:t>
      </w:r>
      <w:r w:rsidRPr="00A217F8">
        <w:rPr>
          <w:rFonts w:ascii="Arial" w:hAnsi="Arial" w:cs="Arial"/>
          <w:sz w:val="18"/>
          <w:szCs w:val="18"/>
        </w:rPr>
        <w:t>PRESS Statement: Public officials are pushing for membership in MAN http://www.znm.org.mk/drupal-7.7/en/node/647</w:t>
      </w:r>
    </w:p>
  </w:footnote>
  <w:footnote w:id="8">
    <w:p w:rsidR="00357D42" w:rsidRPr="00357D42" w:rsidRDefault="00357D42">
      <w:pPr>
        <w:pStyle w:val="FootnoteText"/>
        <w:rPr>
          <w:lang w:val="en-GB"/>
        </w:rPr>
      </w:pPr>
      <w:r>
        <w:rPr>
          <w:rStyle w:val="FootnoteReference"/>
        </w:rPr>
        <w:footnoteRef/>
      </w:r>
      <w:r w:rsidR="00402BD3">
        <w:rPr>
          <w:lang w:val="en-GB"/>
        </w:rPr>
        <w:t xml:space="preserve"> Progress Report of EU for Macedonia for 2015 </w:t>
      </w:r>
      <w:r w:rsidRPr="00357D42">
        <w:t>http://ec.europa.eu/enlargement/pdf/key_documents/2015/20151110_report_the_former_yugoslav_republic_of_macedonia.pdf</w:t>
      </w:r>
    </w:p>
  </w:footnote>
  <w:footnote w:id="9">
    <w:p w:rsidR="009B2302" w:rsidRPr="00A217F8" w:rsidRDefault="009B2302" w:rsidP="00BF6C01">
      <w:pPr>
        <w:pStyle w:val="FootnoteText"/>
        <w:rPr>
          <w:rFonts w:ascii="Arial" w:hAnsi="Arial" w:cs="Arial"/>
          <w:sz w:val="18"/>
          <w:szCs w:val="18"/>
          <w:shd w:val="clear" w:color="auto" w:fill="FFFFFF"/>
          <w:lang w:val="en-US"/>
        </w:rPr>
      </w:pPr>
      <w:r w:rsidRPr="00A217F8">
        <w:rPr>
          <w:rStyle w:val="FootnoteReference"/>
          <w:rFonts w:ascii="Arial" w:hAnsi="Arial" w:cs="Arial"/>
          <w:sz w:val="18"/>
          <w:szCs w:val="18"/>
        </w:rPr>
        <w:footnoteRef/>
      </w:r>
      <w:r w:rsidRPr="00A217F8">
        <w:rPr>
          <w:rFonts w:ascii="Arial" w:hAnsi="Arial" w:cs="Arial"/>
          <w:shd w:val="clear" w:color="auto" w:fill="FFFFFF"/>
          <w:lang w:val="en-US"/>
        </w:rPr>
        <w:t xml:space="preserve"> </w:t>
      </w:r>
      <w:r w:rsidRPr="00A217F8">
        <w:rPr>
          <w:rFonts w:ascii="Arial" w:hAnsi="Arial" w:cs="Arial"/>
          <w:sz w:val="18"/>
          <w:szCs w:val="18"/>
          <w:shd w:val="clear" w:color="auto" w:fill="FFFFFF"/>
          <w:lang w:val="en-US"/>
        </w:rPr>
        <w:t xml:space="preserve">The Government is the biggest advertiser in 2013 in private media outlets / source: Agency for Media Report as of March 2014 </w:t>
      </w:r>
      <w:r w:rsidR="00E33175" w:rsidRPr="00A217F8">
        <w:rPr>
          <w:rFonts w:ascii="Arial" w:hAnsi="Arial" w:cs="Arial"/>
          <w:sz w:val="18"/>
          <w:szCs w:val="18"/>
          <w:shd w:val="clear" w:color="auto" w:fill="FFFFFF"/>
          <w:lang w:val="en-US"/>
        </w:rPr>
        <w:t>/ Report of the First Public Meeting</w:t>
      </w:r>
      <w:r w:rsidR="00E33175" w:rsidRPr="00A217F8">
        <w:rPr>
          <w:rFonts w:ascii="Arial" w:hAnsi="Arial" w:cs="Arial"/>
          <w:shd w:val="clear" w:color="auto" w:fill="FFFFFF"/>
          <w:lang w:val="en-US"/>
        </w:rPr>
        <w:t xml:space="preserve"> </w:t>
      </w:r>
      <w:r w:rsidR="00E33175" w:rsidRPr="00A217F8">
        <w:rPr>
          <w:rFonts w:ascii="Arial" w:hAnsi="Arial" w:cs="Arial"/>
          <w:sz w:val="18"/>
          <w:szCs w:val="18"/>
          <w:shd w:val="clear" w:color="auto" w:fill="FFFFFF"/>
          <w:lang w:val="en-US"/>
        </w:rPr>
        <w:t>http://www.avmu.mk/index.php?option=com_content&amp;view=article&amp;id=1246%3Ajaven-povik&amp;catid=94%3A2013-03-04-09-53-19&amp;Itemid=427&amp;lang=mk</w:t>
      </w:r>
    </w:p>
  </w:footnote>
  <w:footnote w:id="10">
    <w:p w:rsidR="009A3584" w:rsidRPr="00A217F8" w:rsidRDefault="009A3584" w:rsidP="00BA2332">
      <w:pPr>
        <w:pStyle w:val="FootnoteText"/>
        <w:jc w:val="both"/>
        <w:rPr>
          <w:rFonts w:ascii="Arial" w:hAnsi="Arial" w:cs="Arial"/>
          <w:shd w:val="clear" w:color="auto" w:fill="FFFFFF"/>
          <w:lang w:val="en-US"/>
        </w:rPr>
      </w:pPr>
      <w:r w:rsidRPr="00A217F8">
        <w:rPr>
          <w:rStyle w:val="FootnoteReference"/>
          <w:rFonts w:ascii="Arial" w:hAnsi="Arial" w:cs="Arial"/>
          <w:sz w:val="18"/>
          <w:szCs w:val="18"/>
        </w:rPr>
        <w:footnoteRef/>
      </w:r>
      <w:r w:rsidR="0030298D" w:rsidRPr="0030298D">
        <w:t>http://ec.europa.eu/enlargement/pdf/key_documents/2015/20151110_report_the_former_yugoslav_republic_of_macedonia.pdf</w:t>
      </w:r>
    </w:p>
  </w:footnote>
  <w:footnote w:id="11">
    <w:p w:rsidR="00752DFC" w:rsidRPr="00A217F8" w:rsidRDefault="00752DFC">
      <w:pPr>
        <w:pStyle w:val="FootnoteText"/>
        <w:rPr>
          <w:lang w:val="en-US"/>
        </w:rPr>
      </w:pPr>
      <w:r w:rsidRPr="00A217F8">
        <w:rPr>
          <w:rStyle w:val="FootnoteReference"/>
        </w:rPr>
        <w:footnoteRef/>
      </w:r>
      <w:r w:rsidRPr="00A217F8">
        <w:t xml:space="preserve"> </w:t>
      </w:r>
      <w:hyperlink r:id="rId1" w:history="1">
        <w:r w:rsidRPr="00A217F8">
          <w:rPr>
            <w:rStyle w:val="Hyperlink"/>
            <w:color w:val="auto"/>
            <w:u w:val="none"/>
          </w:rPr>
          <w:t>http://www.speakup2conference.eu/files/cms1/wbt-media-study635062109588840375.pdf</w:t>
        </w:r>
      </w:hyperlink>
      <w:r w:rsidRPr="00A217F8">
        <w:rPr>
          <w:lang w:val="en-US"/>
        </w:rPr>
        <w:t xml:space="preserve"> pg.23 </w:t>
      </w:r>
    </w:p>
  </w:footnote>
  <w:footnote w:id="12">
    <w:p w:rsidR="00752DFC" w:rsidRPr="00A217F8" w:rsidRDefault="00752DFC">
      <w:pPr>
        <w:pStyle w:val="FootnoteText"/>
        <w:rPr>
          <w:lang w:val="en-US"/>
        </w:rPr>
      </w:pPr>
      <w:r w:rsidRPr="00A217F8">
        <w:rPr>
          <w:rStyle w:val="FootnoteReference"/>
        </w:rPr>
        <w:footnoteRef/>
      </w:r>
      <w:r w:rsidRPr="00A217F8">
        <w:t xml:space="preserve"> </w:t>
      </w:r>
      <w:hyperlink r:id="rId2" w:history="1">
        <w:r w:rsidRPr="00A217F8">
          <w:rPr>
            <w:rStyle w:val="Hyperlink"/>
            <w:color w:val="auto"/>
            <w:u w:val="none"/>
          </w:rPr>
          <w:t>http://ec.europa.eu/enlargement/pdf/key_documents/2014/20141008-the-former-yugoslav-republic-of-macedonia-progress-report_en.pdf</w:t>
        </w:r>
      </w:hyperlink>
      <w:r w:rsidRPr="00A217F8">
        <w:rPr>
          <w:lang w:val="en-US"/>
        </w:rPr>
        <w:t xml:space="preserve"> pg.2</w:t>
      </w:r>
    </w:p>
  </w:footnote>
  <w:footnote w:id="13">
    <w:p w:rsidR="009F29BB" w:rsidRPr="009F29BB" w:rsidRDefault="009F29BB">
      <w:pPr>
        <w:pStyle w:val="FootnoteText"/>
        <w:rPr>
          <w:lang w:val="en-GB"/>
        </w:rPr>
      </w:pPr>
      <w:r>
        <w:rPr>
          <w:rStyle w:val="FootnoteReference"/>
        </w:rPr>
        <w:footnoteRef/>
      </w:r>
      <w:r>
        <w:t xml:space="preserve"> </w:t>
      </w:r>
      <w:r w:rsidRPr="009F29BB">
        <w:t>http://ec.europa.eu/enlargement/pdf/key_documents/2015/20151110_report_the_former_yugoslav_republic_of_macedonia.pdf</w:t>
      </w:r>
    </w:p>
  </w:footnote>
  <w:footnote w:id="14">
    <w:p w:rsidR="00263EF4" w:rsidRPr="00263EF4" w:rsidRDefault="00263EF4">
      <w:pPr>
        <w:pStyle w:val="FootnoteText"/>
        <w:rPr>
          <w:lang w:val="en-GB"/>
        </w:rPr>
      </w:pPr>
      <w:r>
        <w:rPr>
          <w:rStyle w:val="FootnoteReference"/>
        </w:rPr>
        <w:footnoteRef/>
      </w:r>
      <w:r>
        <w:rPr>
          <w:lang w:val="en-GB"/>
        </w:rPr>
        <w:t xml:space="preserve"> Assessment of cases of defamation and insult December 2015 by AJM,</w:t>
      </w:r>
      <w:r>
        <w:t xml:space="preserve"> </w:t>
      </w:r>
      <w:hyperlink r:id="rId3" w:history="1">
        <w:r w:rsidRPr="00545156">
          <w:rPr>
            <w:rStyle w:val="Hyperlink"/>
          </w:rPr>
          <w:t>http://bit.ly/25UZcB4</w:t>
        </w:r>
      </w:hyperlink>
      <w:r>
        <w:rPr>
          <w:lang w:val="en-GB"/>
        </w:rPr>
        <w:t xml:space="preserve"> </w:t>
      </w:r>
    </w:p>
  </w:footnote>
  <w:footnote w:id="15">
    <w:p w:rsidR="0077639E" w:rsidRPr="00A217F8" w:rsidRDefault="0077639E" w:rsidP="00BA2332">
      <w:pPr>
        <w:pStyle w:val="FootnoteText"/>
        <w:jc w:val="both"/>
        <w:rPr>
          <w:rFonts w:ascii="Arial" w:hAnsi="Arial" w:cs="Arial"/>
          <w:sz w:val="18"/>
          <w:szCs w:val="18"/>
          <w:lang w:val="en-US"/>
        </w:rPr>
      </w:pPr>
      <w:r w:rsidRPr="00A217F8">
        <w:rPr>
          <w:rStyle w:val="FootnoteReference"/>
          <w:rFonts w:ascii="Arial" w:hAnsi="Arial" w:cs="Arial"/>
          <w:sz w:val="18"/>
          <w:szCs w:val="18"/>
        </w:rPr>
        <w:footnoteRef/>
      </w:r>
      <w:r w:rsidRPr="00A217F8">
        <w:rPr>
          <w:rFonts w:ascii="Arial" w:hAnsi="Arial" w:cs="Arial"/>
          <w:sz w:val="18"/>
          <w:szCs w:val="18"/>
        </w:rPr>
        <w:t xml:space="preserve"> http://www.znm.org.mk/drupal-7.7/en/node/724</w:t>
      </w:r>
    </w:p>
  </w:footnote>
  <w:footnote w:id="16">
    <w:p w:rsidR="009A3584" w:rsidRPr="00A217F8" w:rsidRDefault="009A3584" w:rsidP="00BA2332">
      <w:pPr>
        <w:pStyle w:val="FootnoteText"/>
        <w:jc w:val="both"/>
        <w:rPr>
          <w:rFonts w:ascii="Arial" w:hAnsi="Arial" w:cs="Arial"/>
          <w:sz w:val="18"/>
          <w:szCs w:val="18"/>
          <w:lang w:val="en-US"/>
        </w:rPr>
      </w:pPr>
      <w:r w:rsidRPr="00A217F8">
        <w:rPr>
          <w:rStyle w:val="FootnoteReference"/>
          <w:rFonts w:ascii="Arial" w:hAnsi="Arial" w:cs="Arial"/>
          <w:sz w:val="18"/>
          <w:szCs w:val="18"/>
        </w:rPr>
        <w:footnoteRef/>
      </w:r>
      <w:r w:rsidRPr="00A217F8">
        <w:rPr>
          <w:rFonts w:ascii="Arial" w:hAnsi="Arial" w:cs="Arial"/>
          <w:sz w:val="18"/>
          <w:szCs w:val="18"/>
        </w:rPr>
        <w:t>http://globalvoicesonline.org/2012/12/25/journalists-opposition-thrown-out-of-macedonian-parliament-amid-street-protests/</w:t>
      </w:r>
    </w:p>
  </w:footnote>
  <w:footnote w:id="17">
    <w:p w:rsidR="00974076" w:rsidRPr="00A217F8" w:rsidRDefault="00974076" w:rsidP="00BA2332">
      <w:pPr>
        <w:pStyle w:val="FootnoteText"/>
        <w:jc w:val="both"/>
        <w:rPr>
          <w:rFonts w:ascii="Arial" w:hAnsi="Arial" w:cs="Arial"/>
          <w:lang w:val="en-US"/>
        </w:rPr>
      </w:pPr>
      <w:r w:rsidRPr="00A217F8">
        <w:rPr>
          <w:rStyle w:val="FootnoteReference"/>
          <w:rFonts w:ascii="Arial" w:hAnsi="Arial" w:cs="Arial"/>
        </w:rPr>
        <w:footnoteRef/>
      </w:r>
      <w:r w:rsidRPr="00A217F8">
        <w:rPr>
          <w:rFonts w:ascii="Arial" w:hAnsi="Arial" w:cs="Arial"/>
        </w:rPr>
        <w:t xml:space="preserve"> </w:t>
      </w:r>
      <w:r w:rsidRPr="00A217F8">
        <w:rPr>
          <w:rFonts w:ascii="Arial" w:hAnsi="Arial" w:cs="Arial"/>
          <w:sz w:val="18"/>
          <w:szCs w:val="18"/>
        </w:rPr>
        <w:t>http://www.ustavensud.mk/domino/WEBSUD.nsf/ffc0feee91d7bd9ac1256d280038c474/433e10d9d74747b5c1257cd00024d23a?OpenDocument&amp;Highlight=2,%D0%BD%D0%BE%D0%B2%D0%B8%D0%BD%D0%B0%D1%80%D0%B8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3175" w:rsidRDefault="00E33175">
    <w:pPr>
      <w:pStyle w:val="Header"/>
    </w:pPr>
    <w:r>
      <w:rPr>
        <w:noProof/>
        <w:lang w:val="en-GB" w:eastAsia="en-GB"/>
      </w:rPr>
      <w:drawing>
        <wp:inline distT="0" distB="0" distL="0" distR="0" wp14:anchorId="69CFEF59" wp14:editId="691E1E98">
          <wp:extent cx="6770014" cy="435057"/>
          <wp:effectExtent l="0" t="0" r="0" b="3175"/>
          <wp:docPr id="4" name="Picture 4" descr="Здружение на новинарите на Македонија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Здружение на новинарите на Македонија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22138" cy="438407"/>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37653A6"/>
    <w:multiLevelType w:val="hybridMultilevel"/>
    <w:tmpl w:val="B1DE03A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BC17F1E"/>
    <w:multiLevelType w:val="hybridMultilevel"/>
    <w:tmpl w:val="F0FCA69A"/>
    <w:lvl w:ilvl="0" w:tplc="795AD84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69E5"/>
    <w:rsid w:val="00001FCD"/>
    <w:rsid w:val="00003DA0"/>
    <w:rsid w:val="00026395"/>
    <w:rsid w:val="00027E52"/>
    <w:rsid w:val="0003374B"/>
    <w:rsid w:val="00060365"/>
    <w:rsid w:val="00065460"/>
    <w:rsid w:val="000838C8"/>
    <w:rsid w:val="000A39EB"/>
    <w:rsid w:val="000A6A67"/>
    <w:rsid w:val="000A6DB0"/>
    <w:rsid w:val="000D4D99"/>
    <w:rsid w:val="000D6AC7"/>
    <w:rsid w:val="000E52A4"/>
    <w:rsid w:val="000F17DE"/>
    <w:rsid w:val="000F493C"/>
    <w:rsid w:val="00100409"/>
    <w:rsid w:val="00150C3D"/>
    <w:rsid w:val="00154845"/>
    <w:rsid w:val="00160C97"/>
    <w:rsid w:val="001613AF"/>
    <w:rsid w:val="00187C1D"/>
    <w:rsid w:val="001977D7"/>
    <w:rsid w:val="001A7ACE"/>
    <w:rsid w:val="001B1A61"/>
    <w:rsid w:val="001C0A72"/>
    <w:rsid w:val="001C5288"/>
    <w:rsid w:val="001E5548"/>
    <w:rsid w:val="001F3FE3"/>
    <w:rsid w:val="002257F3"/>
    <w:rsid w:val="00230594"/>
    <w:rsid w:val="00231A69"/>
    <w:rsid w:val="002329AB"/>
    <w:rsid w:val="0023370B"/>
    <w:rsid w:val="00243E30"/>
    <w:rsid w:val="00244189"/>
    <w:rsid w:val="00247A88"/>
    <w:rsid w:val="0025119F"/>
    <w:rsid w:val="00253752"/>
    <w:rsid w:val="00254D40"/>
    <w:rsid w:val="002606FD"/>
    <w:rsid w:val="00263EF4"/>
    <w:rsid w:val="00273B14"/>
    <w:rsid w:val="00285F2B"/>
    <w:rsid w:val="0029496C"/>
    <w:rsid w:val="002B122D"/>
    <w:rsid w:val="002C3434"/>
    <w:rsid w:val="002D3E15"/>
    <w:rsid w:val="002E0E77"/>
    <w:rsid w:val="002F78A5"/>
    <w:rsid w:val="00301A60"/>
    <w:rsid w:val="0030298D"/>
    <w:rsid w:val="0032086F"/>
    <w:rsid w:val="00322F4A"/>
    <w:rsid w:val="00333591"/>
    <w:rsid w:val="00336EB7"/>
    <w:rsid w:val="00357D42"/>
    <w:rsid w:val="00366AF3"/>
    <w:rsid w:val="00376AEB"/>
    <w:rsid w:val="0039145E"/>
    <w:rsid w:val="003A0BF0"/>
    <w:rsid w:val="003A469D"/>
    <w:rsid w:val="003A79D2"/>
    <w:rsid w:val="003C110F"/>
    <w:rsid w:val="003E2345"/>
    <w:rsid w:val="003F4D16"/>
    <w:rsid w:val="0040287D"/>
    <w:rsid w:val="00402BD3"/>
    <w:rsid w:val="0040603C"/>
    <w:rsid w:val="004169E5"/>
    <w:rsid w:val="00456A0C"/>
    <w:rsid w:val="00464A52"/>
    <w:rsid w:val="0047499F"/>
    <w:rsid w:val="00475737"/>
    <w:rsid w:val="00481B6F"/>
    <w:rsid w:val="00482647"/>
    <w:rsid w:val="004A2E46"/>
    <w:rsid w:val="004A6504"/>
    <w:rsid w:val="004D7D7F"/>
    <w:rsid w:val="004E0E0C"/>
    <w:rsid w:val="004E6860"/>
    <w:rsid w:val="00510096"/>
    <w:rsid w:val="0051616D"/>
    <w:rsid w:val="005306B3"/>
    <w:rsid w:val="005313EC"/>
    <w:rsid w:val="00536B9B"/>
    <w:rsid w:val="00541A02"/>
    <w:rsid w:val="00550F3F"/>
    <w:rsid w:val="00551AB4"/>
    <w:rsid w:val="0056597B"/>
    <w:rsid w:val="005660F5"/>
    <w:rsid w:val="00570ACD"/>
    <w:rsid w:val="00573096"/>
    <w:rsid w:val="00573207"/>
    <w:rsid w:val="00573C3B"/>
    <w:rsid w:val="005A42F4"/>
    <w:rsid w:val="005B7C08"/>
    <w:rsid w:val="005C4DFE"/>
    <w:rsid w:val="005C79E4"/>
    <w:rsid w:val="005F3CC6"/>
    <w:rsid w:val="005F4C41"/>
    <w:rsid w:val="005F73EC"/>
    <w:rsid w:val="00606DB4"/>
    <w:rsid w:val="0063257B"/>
    <w:rsid w:val="00640709"/>
    <w:rsid w:val="006423F2"/>
    <w:rsid w:val="0064480C"/>
    <w:rsid w:val="006524E1"/>
    <w:rsid w:val="006562DD"/>
    <w:rsid w:val="0067077E"/>
    <w:rsid w:val="006734AE"/>
    <w:rsid w:val="00683663"/>
    <w:rsid w:val="00690F83"/>
    <w:rsid w:val="00691504"/>
    <w:rsid w:val="006920C7"/>
    <w:rsid w:val="0069218E"/>
    <w:rsid w:val="006B4980"/>
    <w:rsid w:val="006B5D1F"/>
    <w:rsid w:val="006B6413"/>
    <w:rsid w:val="006C32EF"/>
    <w:rsid w:val="006D51A6"/>
    <w:rsid w:val="006F5F77"/>
    <w:rsid w:val="00716461"/>
    <w:rsid w:val="007410D0"/>
    <w:rsid w:val="00752DFC"/>
    <w:rsid w:val="00752FFA"/>
    <w:rsid w:val="0077639E"/>
    <w:rsid w:val="00785033"/>
    <w:rsid w:val="0078629E"/>
    <w:rsid w:val="00787DC0"/>
    <w:rsid w:val="007A080B"/>
    <w:rsid w:val="007A7757"/>
    <w:rsid w:val="007B3EDC"/>
    <w:rsid w:val="007C753B"/>
    <w:rsid w:val="007D0008"/>
    <w:rsid w:val="007D1B07"/>
    <w:rsid w:val="007D1F11"/>
    <w:rsid w:val="007D25C3"/>
    <w:rsid w:val="007D27C6"/>
    <w:rsid w:val="007D5E2D"/>
    <w:rsid w:val="007D5E70"/>
    <w:rsid w:val="007E2B20"/>
    <w:rsid w:val="007F0DBA"/>
    <w:rsid w:val="007F51A3"/>
    <w:rsid w:val="00805672"/>
    <w:rsid w:val="00813414"/>
    <w:rsid w:val="008142AC"/>
    <w:rsid w:val="008266B5"/>
    <w:rsid w:val="008569D2"/>
    <w:rsid w:val="00856E7E"/>
    <w:rsid w:val="0085712B"/>
    <w:rsid w:val="00861BB2"/>
    <w:rsid w:val="008B23A7"/>
    <w:rsid w:val="008C143A"/>
    <w:rsid w:val="008D30A8"/>
    <w:rsid w:val="008E09E9"/>
    <w:rsid w:val="00903720"/>
    <w:rsid w:val="00910E26"/>
    <w:rsid w:val="009254DC"/>
    <w:rsid w:val="0093410B"/>
    <w:rsid w:val="0095693D"/>
    <w:rsid w:val="009677EE"/>
    <w:rsid w:val="00974076"/>
    <w:rsid w:val="009A3584"/>
    <w:rsid w:val="009A66E7"/>
    <w:rsid w:val="009A6721"/>
    <w:rsid w:val="009B1A8F"/>
    <w:rsid w:val="009B2302"/>
    <w:rsid w:val="009B49B1"/>
    <w:rsid w:val="009C209F"/>
    <w:rsid w:val="009C2A14"/>
    <w:rsid w:val="009C410E"/>
    <w:rsid w:val="009C4901"/>
    <w:rsid w:val="009F29BB"/>
    <w:rsid w:val="00A021B4"/>
    <w:rsid w:val="00A1114B"/>
    <w:rsid w:val="00A163FC"/>
    <w:rsid w:val="00A20775"/>
    <w:rsid w:val="00A217F8"/>
    <w:rsid w:val="00A308CE"/>
    <w:rsid w:val="00A35F17"/>
    <w:rsid w:val="00A53A58"/>
    <w:rsid w:val="00A81A46"/>
    <w:rsid w:val="00AA6356"/>
    <w:rsid w:val="00AA7E1F"/>
    <w:rsid w:val="00AD5B4C"/>
    <w:rsid w:val="00AE12D2"/>
    <w:rsid w:val="00AF0E6D"/>
    <w:rsid w:val="00AF4A9D"/>
    <w:rsid w:val="00AF5069"/>
    <w:rsid w:val="00B109AC"/>
    <w:rsid w:val="00B226E8"/>
    <w:rsid w:val="00B26E95"/>
    <w:rsid w:val="00B27F38"/>
    <w:rsid w:val="00B42A19"/>
    <w:rsid w:val="00B4304A"/>
    <w:rsid w:val="00B46875"/>
    <w:rsid w:val="00B503BF"/>
    <w:rsid w:val="00B57664"/>
    <w:rsid w:val="00B60A9A"/>
    <w:rsid w:val="00B74B06"/>
    <w:rsid w:val="00B81EB8"/>
    <w:rsid w:val="00B85B25"/>
    <w:rsid w:val="00B86304"/>
    <w:rsid w:val="00B9015C"/>
    <w:rsid w:val="00B91467"/>
    <w:rsid w:val="00BA2332"/>
    <w:rsid w:val="00BA4580"/>
    <w:rsid w:val="00BC5C96"/>
    <w:rsid w:val="00BF6C01"/>
    <w:rsid w:val="00C01A8A"/>
    <w:rsid w:val="00C321E9"/>
    <w:rsid w:val="00C65F0C"/>
    <w:rsid w:val="00C71AB5"/>
    <w:rsid w:val="00C876FB"/>
    <w:rsid w:val="00C92EDA"/>
    <w:rsid w:val="00CA6352"/>
    <w:rsid w:val="00CB2B59"/>
    <w:rsid w:val="00CB46A9"/>
    <w:rsid w:val="00CB7DFE"/>
    <w:rsid w:val="00CC21A3"/>
    <w:rsid w:val="00CD2F7E"/>
    <w:rsid w:val="00CD79D4"/>
    <w:rsid w:val="00CE615A"/>
    <w:rsid w:val="00CF33E0"/>
    <w:rsid w:val="00D04A2C"/>
    <w:rsid w:val="00D069EF"/>
    <w:rsid w:val="00D349CC"/>
    <w:rsid w:val="00D41BF5"/>
    <w:rsid w:val="00D6117C"/>
    <w:rsid w:val="00D91B28"/>
    <w:rsid w:val="00D9419E"/>
    <w:rsid w:val="00D96385"/>
    <w:rsid w:val="00DA1F1E"/>
    <w:rsid w:val="00DA2874"/>
    <w:rsid w:val="00DA410B"/>
    <w:rsid w:val="00DB6095"/>
    <w:rsid w:val="00DD3E11"/>
    <w:rsid w:val="00DE6A4C"/>
    <w:rsid w:val="00DF5099"/>
    <w:rsid w:val="00DF596C"/>
    <w:rsid w:val="00E163A5"/>
    <w:rsid w:val="00E27A9F"/>
    <w:rsid w:val="00E30C39"/>
    <w:rsid w:val="00E33175"/>
    <w:rsid w:val="00E53EDB"/>
    <w:rsid w:val="00E63C97"/>
    <w:rsid w:val="00E9547E"/>
    <w:rsid w:val="00EA5897"/>
    <w:rsid w:val="00EC6D58"/>
    <w:rsid w:val="00ED328D"/>
    <w:rsid w:val="00ED4C9E"/>
    <w:rsid w:val="00EE6C1D"/>
    <w:rsid w:val="00EF20D1"/>
    <w:rsid w:val="00EF6150"/>
    <w:rsid w:val="00F02F7D"/>
    <w:rsid w:val="00F03EB3"/>
    <w:rsid w:val="00F102D2"/>
    <w:rsid w:val="00F1162C"/>
    <w:rsid w:val="00F218E9"/>
    <w:rsid w:val="00F2295A"/>
    <w:rsid w:val="00F32A55"/>
    <w:rsid w:val="00F67900"/>
    <w:rsid w:val="00F73A93"/>
    <w:rsid w:val="00F84F86"/>
    <w:rsid w:val="00F978F6"/>
    <w:rsid w:val="00FC6460"/>
    <w:rsid w:val="00FE6C61"/>
    <w:rsid w:val="00FF0574"/>
    <w:rsid w:val="00FF4081"/>
    <w:rsid w:val="00FF4E6C"/>
  </w:rsids>
  <m:mathPr>
    <m:mathFont m:val="Cambria Math"/>
    <m:brkBin m:val="before"/>
    <m:brkBinSub m:val="--"/>
    <m:smallFrac m:val="0"/>
    <m:dispDef/>
    <m:lMargin m:val="0"/>
    <m:rMargin m:val="0"/>
    <m:defJc m:val="centerGroup"/>
    <m:wrapIndent m:val="1440"/>
    <m:intLim m:val="subSup"/>
    <m:naryLim m:val="undOvr"/>
  </m:mathPr>
  <w:themeFontLang w:val="mk-M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B8B4399-AD1D-4EC3-A0A8-E179AA410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mk-M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169E5"/>
    <w:pPr>
      <w:spacing w:before="100" w:beforeAutospacing="1" w:after="100" w:afterAutospacing="1" w:line="240" w:lineRule="auto"/>
    </w:pPr>
    <w:rPr>
      <w:rFonts w:ascii="Times New Roman" w:eastAsia="Times New Roman" w:hAnsi="Times New Roman" w:cs="Times New Roman"/>
      <w:sz w:val="24"/>
      <w:szCs w:val="24"/>
      <w:lang w:eastAsia="mk-MK"/>
    </w:rPr>
  </w:style>
  <w:style w:type="character" w:customStyle="1" w:styleId="apple-converted-space">
    <w:name w:val="apple-converted-space"/>
    <w:basedOn w:val="DefaultParagraphFont"/>
    <w:rsid w:val="004169E5"/>
  </w:style>
  <w:style w:type="character" w:styleId="Hyperlink">
    <w:name w:val="Hyperlink"/>
    <w:basedOn w:val="DefaultParagraphFont"/>
    <w:uiPriority w:val="99"/>
    <w:unhideWhenUsed/>
    <w:rsid w:val="004169E5"/>
    <w:rPr>
      <w:color w:val="0000FF"/>
      <w:u w:val="single"/>
    </w:rPr>
  </w:style>
  <w:style w:type="character" w:styleId="Emphasis">
    <w:name w:val="Emphasis"/>
    <w:basedOn w:val="DefaultParagraphFont"/>
    <w:uiPriority w:val="20"/>
    <w:qFormat/>
    <w:rsid w:val="004169E5"/>
    <w:rPr>
      <w:i/>
      <w:iCs/>
    </w:rPr>
  </w:style>
  <w:style w:type="paragraph" w:styleId="FootnoteText">
    <w:name w:val="footnote text"/>
    <w:basedOn w:val="Normal"/>
    <w:link w:val="FootnoteTextChar"/>
    <w:uiPriority w:val="99"/>
    <w:semiHidden/>
    <w:unhideWhenUsed/>
    <w:rsid w:val="004169E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169E5"/>
    <w:rPr>
      <w:sz w:val="20"/>
      <w:szCs w:val="20"/>
    </w:rPr>
  </w:style>
  <w:style w:type="character" w:styleId="FootnoteReference">
    <w:name w:val="footnote reference"/>
    <w:basedOn w:val="DefaultParagraphFont"/>
    <w:uiPriority w:val="99"/>
    <w:semiHidden/>
    <w:unhideWhenUsed/>
    <w:rsid w:val="004169E5"/>
    <w:rPr>
      <w:vertAlign w:val="superscript"/>
    </w:rPr>
  </w:style>
  <w:style w:type="character" w:styleId="FollowedHyperlink">
    <w:name w:val="FollowedHyperlink"/>
    <w:basedOn w:val="DefaultParagraphFont"/>
    <w:uiPriority w:val="99"/>
    <w:semiHidden/>
    <w:unhideWhenUsed/>
    <w:rsid w:val="009A3584"/>
    <w:rPr>
      <w:color w:val="800080" w:themeColor="followedHyperlink"/>
      <w:u w:val="single"/>
    </w:rPr>
  </w:style>
  <w:style w:type="paragraph" w:styleId="Header">
    <w:name w:val="header"/>
    <w:basedOn w:val="Normal"/>
    <w:link w:val="HeaderChar"/>
    <w:uiPriority w:val="99"/>
    <w:unhideWhenUsed/>
    <w:rsid w:val="009A3584"/>
    <w:pPr>
      <w:tabs>
        <w:tab w:val="center" w:pos="4513"/>
        <w:tab w:val="right" w:pos="9026"/>
      </w:tabs>
      <w:spacing w:after="0" w:line="240" w:lineRule="auto"/>
    </w:pPr>
  </w:style>
  <w:style w:type="character" w:customStyle="1" w:styleId="HeaderChar">
    <w:name w:val="Header Char"/>
    <w:basedOn w:val="DefaultParagraphFont"/>
    <w:link w:val="Header"/>
    <w:uiPriority w:val="99"/>
    <w:rsid w:val="009A3584"/>
  </w:style>
  <w:style w:type="paragraph" w:styleId="Footer">
    <w:name w:val="footer"/>
    <w:basedOn w:val="Normal"/>
    <w:link w:val="FooterChar"/>
    <w:uiPriority w:val="99"/>
    <w:unhideWhenUsed/>
    <w:rsid w:val="009A3584"/>
    <w:pPr>
      <w:tabs>
        <w:tab w:val="center" w:pos="4513"/>
        <w:tab w:val="right" w:pos="9026"/>
      </w:tabs>
      <w:spacing w:after="0" w:line="240" w:lineRule="auto"/>
    </w:pPr>
  </w:style>
  <w:style w:type="character" w:customStyle="1" w:styleId="FooterChar">
    <w:name w:val="Footer Char"/>
    <w:basedOn w:val="DefaultParagraphFont"/>
    <w:link w:val="Footer"/>
    <w:uiPriority w:val="99"/>
    <w:rsid w:val="009A3584"/>
  </w:style>
  <w:style w:type="character" w:styleId="SubtleEmphasis">
    <w:name w:val="Subtle Emphasis"/>
    <w:basedOn w:val="DefaultParagraphFont"/>
    <w:uiPriority w:val="19"/>
    <w:qFormat/>
    <w:rsid w:val="00E33175"/>
    <w:rPr>
      <w:i/>
      <w:iCs/>
      <w:color w:val="404040" w:themeColor="text1" w:themeTint="BF"/>
    </w:rPr>
  </w:style>
  <w:style w:type="paragraph" w:styleId="ListParagraph">
    <w:name w:val="List Paragraph"/>
    <w:basedOn w:val="Normal"/>
    <w:uiPriority w:val="34"/>
    <w:qFormat/>
    <w:rsid w:val="009B1A8F"/>
    <w:pPr>
      <w:ind w:left="720"/>
      <w:contextualSpacing/>
    </w:pPr>
  </w:style>
  <w:style w:type="paragraph" w:styleId="IntenseQuote">
    <w:name w:val="Intense Quote"/>
    <w:basedOn w:val="Normal"/>
    <w:next w:val="Normal"/>
    <w:link w:val="IntenseQuoteChar"/>
    <w:uiPriority w:val="30"/>
    <w:qFormat/>
    <w:rsid w:val="009B1A8F"/>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9B1A8F"/>
    <w:rPr>
      <w:i/>
      <w:iCs/>
      <w:color w:val="4F81BD" w:themeColor="accent1"/>
    </w:rPr>
  </w:style>
  <w:style w:type="paragraph" w:styleId="BalloonText">
    <w:name w:val="Balloon Text"/>
    <w:basedOn w:val="Normal"/>
    <w:link w:val="BalloonTextChar"/>
    <w:uiPriority w:val="99"/>
    <w:semiHidden/>
    <w:unhideWhenUsed/>
    <w:rsid w:val="009B1A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1A8F"/>
    <w:rPr>
      <w:rFonts w:ascii="Segoe UI" w:hAnsi="Segoe UI" w:cs="Segoe UI"/>
      <w:sz w:val="18"/>
      <w:szCs w:val="18"/>
    </w:rPr>
  </w:style>
  <w:style w:type="paragraph" w:customStyle="1" w:styleId="Default">
    <w:name w:val="Default"/>
    <w:rsid w:val="000F493C"/>
    <w:pPr>
      <w:autoSpaceDE w:val="0"/>
      <w:autoSpaceDN w:val="0"/>
      <w:adjustRightInd w:val="0"/>
      <w:spacing w:after="0" w:line="240" w:lineRule="auto"/>
    </w:pPr>
    <w:rPr>
      <w:rFonts w:ascii="Arial" w:hAnsi="Arial" w:cs="Arial"/>
      <w:color w:val="00000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3177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nm.org.m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bit.ly/25UZcB4" TargetMode="External"/><Relationship Id="rId2" Type="http://schemas.openxmlformats.org/officeDocument/2006/relationships/hyperlink" Target="http://ec.europa.eu/enlargement/pdf/key_documents/2014/20141008-the-former-yugoslav-republic-of-macedonia-progress-report_en.pdf" TargetMode="External"/><Relationship Id="rId1" Type="http://schemas.openxmlformats.org/officeDocument/2006/relationships/hyperlink" Target="http://www.speakup2conference.eu/files/cms1/wbt-media-study635062109588840375.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F9E22B-8EFE-4312-BB10-BD0501713A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1907</Words>
  <Characters>10871</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Dragan</dc:creator>
  <cp:lastModifiedBy>Dragan Sekulovski</cp:lastModifiedBy>
  <cp:revision>2</cp:revision>
  <cp:lastPrinted>2016-06-14T09:33:00Z</cp:lastPrinted>
  <dcterms:created xsi:type="dcterms:W3CDTF">2016-06-14T14:27:00Z</dcterms:created>
  <dcterms:modified xsi:type="dcterms:W3CDTF">2016-06-14T14:27:00Z</dcterms:modified>
</cp:coreProperties>
</file>