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745" w:rsidRDefault="00E54745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E54745" w:rsidRDefault="0015475F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PYETËSORI – FAZA E PARË</w:t>
      </w:r>
    </w:p>
    <w:tbl>
      <w:tblPr>
        <w:tblStyle w:val="a"/>
        <w:tblW w:w="9909" w:type="dxa"/>
        <w:tblInd w:w="-75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tblLayout w:type="fixed"/>
        <w:tblLook w:val="0000" w:firstRow="0" w:lastRow="0" w:firstColumn="0" w:lastColumn="0" w:noHBand="0" w:noVBand="0"/>
      </w:tblPr>
      <w:tblGrid>
        <w:gridCol w:w="2521"/>
        <w:gridCol w:w="7388"/>
      </w:tblGrid>
      <w:tr w:rsidR="00E54745">
        <w:trPr>
          <w:cantSplit/>
          <w:trHeight w:val="2210"/>
        </w:trPr>
        <w:tc>
          <w:tcPr>
            <w:tcW w:w="252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15475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Emri i plotë i organizatës/mediumit dhe themeluesit/es së tij</w:t>
            </w:r>
          </w:p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88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15475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Organizata:</w:t>
            </w:r>
          </w:p>
          <w:p w:rsidR="00E54745" w:rsidRDefault="0015475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Mediumi:</w:t>
            </w:r>
          </w:p>
          <w:p w:rsidR="00E54745" w:rsidRDefault="0015475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Themeluesi/ja i/e mediumit: </w:t>
            </w:r>
          </w:p>
        </w:tc>
      </w:tr>
      <w:tr w:rsidR="00E54745">
        <w:trPr>
          <w:cantSplit/>
          <w:trHeight w:val="1054"/>
        </w:trPr>
        <w:tc>
          <w:tcPr>
            <w:tcW w:w="252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15475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Shkurtesa e emrit të organizatës/mediumit</w:t>
            </w:r>
          </w:p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88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15475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Organizata: </w:t>
            </w:r>
          </w:p>
          <w:p w:rsidR="00E54745" w:rsidRDefault="0015475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Mediumi: </w:t>
            </w:r>
          </w:p>
        </w:tc>
      </w:tr>
      <w:tr w:rsidR="00E54745">
        <w:trPr>
          <w:cantSplit/>
          <w:trHeight w:val="2473"/>
        </w:trPr>
        <w:tc>
          <w:tcPr>
            <w:tcW w:w="252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15475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Selia e organizatës/mediumit [përfaqësuesi/ja ligjor/e i/e mediumit]</w:t>
            </w:r>
          </w:p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88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745">
        <w:trPr>
          <w:cantSplit/>
          <w:trHeight w:val="3911"/>
        </w:trPr>
        <w:tc>
          <w:tcPr>
            <w:tcW w:w="252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15475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Faqja e internetit dhe profilet e rrjeteve sociale të organizatës/mediumit</w:t>
            </w:r>
          </w:p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88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15475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</w:tr>
    </w:tbl>
    <w:p w:rsidR="00E54745" w:rsidRDefault="00E54745">
      <w:pPr>
        <w:rPr>
          <w:rFonts w:ascii="Calibri" w:eastAsia="Calibri" w:hAnsi="Calibri" w:cs="Calibri"/>
          <w:sz w:val="20"/>
          <w:szCs w:val="20"/>
        </w:rPr>
      </w:pPr>
    </w:p>
    <w:p w:rsidR="00E54745" w:rsidRDefault="0015475F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STATUSI I APLIKANTIT [Organizata ose Themeluesi i Mediumit]</w:t>
      </w:r>
    </w:p>
    <w:p w:rsidR="00E54745" w:rsidRDefault="00E54745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9951" w:type="dxa"/>
        <w:tblInd w:w="-75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tblLayout w:type="fixed"/>
        <w:tblLook w:val="0000" w:firstRow="0" w:lastRow="0" w:firstColumn="0" w:lastColumn="0" w:noHBand="0" w:noVBand="0"/>
      </w:tblPr>
      <w:tblGrid>
        <w:gridCol w:w="2615"/>
        <w:gridCol w:w="7336"/>
      </w:tblGrid>
      <w:tr w:rsidR="00E54745">
        <w:tc>
          <w:tcPr>
            <w:tcW w:w="261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15475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Numri identifikues tatimor</w:t>
            </w:r>
          </w:p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36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</w:tcPr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745">
        <w:tc>
          <w:tcPr>
            <w:tcW w:w="261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15475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Numri i regjistrimit</w:t>
            </w:r>
          </w:p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36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</w:tcPr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745">
        <w:trPr>
          <w:trHeight w:val="2057"/>
        </w:trPr>
        <w:tc>
          <w:tcPr>
            <w:tcW w:w="261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15475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Viti i themelimit [përfshirë vitin e themelimit të mediumit nëse aplikohet]</w:t>
            </w:r>
          </w:p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36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</w:tcPr>
          <w:p w:rsidR="00E54745" w:rsidRDefault="0015475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 </w:t>
            </w:r>
          </w:p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745">
        <w:tc>
          <w:tcPr>
            <w:tcW w:w="261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</w:tcPr>
          <w:p w:rsidR="00E54745" w:rsidRDefault="0015475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Numri i anëtarëve (për organizatat me anëtarësi)</w:t>
            </w:r>
          </w:p>
        </w:tc>
        <w:tc>
          <w:tcPr>
            <w:tcW w:w="7336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</w:tcPr>
          <w:p w:rsidR="00E54745" w:rsidRDefault="0015475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</w:tr>
      <w:tr w:rsidR="00E54745">
        <w:tc>
          <w:tcPr>
            <w:tcW w:w="261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15475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Anëtarësia në rrjetet dhe asociacionet vendore, rajonale dhe/apo ndërkombëtare</w:t>
            </w:r>
          </w:p>
        </w:tc>
        <w:tc>
          <w:tcPr>
            <w:tcW w:w="7336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</w:tcPr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745">
        <w:tc>
          <w:tcPr>
            <w:tcW w:w="261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15475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Bashkëpunimet me organizatat e tjera (specifiko format e bashkëpunimit) – i referohet organizatave, mediave – nëse ka relevancë edhe themeluesit/es</w:t>
            </w:r>
          </w:p>
        </w:tc>
        <w:tc>
          <w:tcPr>
            <w:tcW w:w="7336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</w:tcPr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E54745" w:rsidRDefault="00E54745">
      <w:pPr>
        <w:rPr>
          <w:rFonts w:ascii="Calibri" w:eastAsia="Calibri" w:hAnsi="Calibri" w:cs="Calibri"/>
          <w:b/>
          <w:sz w:val="20"/>
          <w:szCs w:val="20"/>
        </w:rPr>
      </w:pPr>
    </w:p>
    <w:p w:rsidR="00E54745" w:rsidRDefault="00E54745">
      <w:pPr>
        <w:rPr>
          <w:rFonts w:ascii="Calibri" w:eastAsia="Calibri" w:hAnsi="Calibri" w:cs="Calibri"/>
          <w:b/>
          <w:sz w:val="20"/>
          <w:szCs w:val="20"/>
        </w:rPr>
      </w:pPr>
    </w:p>
    <w:p w:rsidR="00E54745" w:rsidRDefault="0015475F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NATYRA E PUNËS</w:t>
      </w:r>
    </w:p>
    <w:p w:rsidR="00E54745" w:rsidRDefault="00E54745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1"/>
        <w:tblW w:w="9951" w:type="dxa"/>
        <w:tblInd w:w="-75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431"/>
      </w:tblGrid>
      <w:tr w:rsidR="00E54745">
        <w:trPr>
          <w:cantSplit/>
          <w:trHeight w:val="2584"/>
        </w:trPr>
        <w:tc>
          <w:tcPr>
            <w:tcW w:w="252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15475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Misioni dhe objektivat e organizatës/mediumit</w:t>
            </w:r>
          </w:p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3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745">
        <w:trPr>
          <w:cantSplit/>
          <w:trHeight w:val="3955"/>
        </w:trPr>
        <w:tc>
          <w:tcPr>
            <w:tcW w:w="252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15475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Si do ta definonit organizatën/mediumin tuaj: ekspert (think-tank rregullativ), aktivist, i/e specializuar në kampanja avokimi, ofrues/e shërbimesh, media informuese, etj.?</w:t>
            </w:r>
          </w:p>
        </w:tc>
        <w:tc>
          <w:tcPr>
            <w:tcW w:w="743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745">
        <w:trPr>
          <w:cantSplit/>
          <w:trHeight w:val="3602"/>
        </w:trPr>
        <w:tc>
          <w:tcPr>
            <w:tcW w:w="252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15475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Grupi/et i/e synuar/a të cilit/cilave iu adresohet organizata/mediumi (qytetarët, autoriteteve qeveritare dhe institucioneve shtetërore, institucioneve ndërkombëtare, etj.)</w:t>
            </w:r>
          </w:p>
        </w:tc>
        <w:tc>
          <w:tcPr>
            <w:tcW w:w="743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745">
        <w:trPr>
          <w:cantSplit/>
          <w:trHeight w:val="2552"/>
        </w:trPr>
        <w:tc>
          <w:tcPr>
            <w:tcW w:w="252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15475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Cilat teknika i përdor organizata/mediumi për të komunikuar me grupin/et e synuar/a?</w:t>
            </w:r>
          </w:p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3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745">
        <w:trPr>
          <w:cantSplit/>
          <w:trHeight w:val="4975"/>
        </w:trPr>
        <w:tc>
          <w:tcPr>
            <w:tcW w:w="252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15475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Listo projektet më të rëndësishme të realizuara nga organizata/mediumi (duke iu referuar mediumit i cili do t’i realizojë aktivitetet brenda këtij programi) përgjatë dy viteve të fundit (2022 dhe 2023)</w:t>
            </w:r>
          </w:p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3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15475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Titulli i projektit: </w:t>
            </w:r>
          </w:p>
          <w:p w:rsidR="00E54745" w:rsidRDefault="0015475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Donatori: </w:t>
            </w:r>
          </w:p>
          <w:p w:rsidR="00E54745" w:rsidRDefault="0015475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Vlera e grantit: </w:t>
            </w:r>
          </w:p>
          <w:p w:rsidR="00E54745" w:rsidRDefault="0015475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Q[llimi i projektit:</w:t>
            </w:r>
          </w:p>
          <w:p w:rsidR="00E54745" w:rsidRDefault="0015475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Aktivitetet kryesore:</w:t>
            </w:r>
          </w:p>
          <w:p w:rsidR="00E54745" w:rsidRDefault="0015475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Rezultatet e projekti:</w:t>
            </w:r>
          </w:p>
        </w:tc>
      </w:tr>
      <w:tr w:rsidR="00E54745">
        <w:trPr>
          <w:cantSplit/>
          <w:trHeight w:val="2210"/>
        </w:trPr>
        <w:tc>
          <w:tcPr>
            <w:tcW w:w="252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15475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Shpjego se si përshtaten misioni dhe strategjia juaj me objektivat e kësaj thirrjeje.</w:t>
            </w:r>
          </w:p>
        </w:tc>
        <w:tc>
          <w:tcPr>
            <w:tcW w:w="743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745">
        <w:trPr>
          <w:cantSplit/>
          <w:trHeight w:val="2552"/>
        </w:trPr>
        <w:tc>
          <w:tcPr>
            <w:tcW w:w="252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15475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Pse mendoni se organizata/mediumi juaj do të ishte zgjidhja e duhur për përmbushjen e objektivave të këtij programi?</w:t>
            </w:r>
          </w:p>
        </w:tc>
        <w:tc>
          <w:tcPr>
            <w:tcW w:w="743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</w:tc>
      </w:tr>
      <w:tr w:rsidR="00E54745">
        <w:trPr>
          <w:cantSplit/>
          <w:trHeight w:val="5619"/>
        </w:trPr>
        <w:tc>
          <w:tcPr>
            <w:tcW w:w="252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15475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Përshkruaj mjedisin në të cilin organizata/mediumi operon (komunitetin, konkurrencën, bashkëpunimet, skenën mediatike). Si e shihni mjedisin dhe kushtet e punës së gazetarëve dhe punonjësve të tjerë medialë në zonën tuaj?</w:t>
            </w:r>
          </w:p>
        </w:tc>
        <w:tc>
          <w:tcPr>
            <w:tcW w:w="743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E54745" w:rsidRDefault="00E54745">
      <w:pPr>
        <w:rPr>
          <w:rFonts w:ascii="Calibri" w:eastAsia="Calibri" w:hAnsi="Calibri" w:cs="Calibri"/>
          <w:sz w:val="20"/>
          <w:szCs w:val="20"/>
        </w:rPr>
      </w:pPr>
    </w:p>
    <w:p w:rsidR="00E54745" w:rsidRDefault="00E54745">
      <w:pPr>
        <w:rPr>
          <w:rFonts w:ascii="Calibri" w:eastAsia="Calibri" w:hAnsi="Calibri" w:cs="Calibri"/>
          <w:sz w:val="20"/>
          <w:szCs w:val="20"/>
        </w:rPr>
      </w:pPr>
    </w:p>
    <w:p w:rsidR="00E54745" w:rsidRDefault="0015475F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UDH{HEQ{SIA DHE ZHVILLIMI</w:t>
      </w:r>
    </w:p>
    <w:p w:rsidR="00E54745" w:rsidRDefault="0015475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MANAGEMENT AND DEVELOPMENT </w:t>
      </w:r>
    </w:p>
    <w:p w:rsidR="00E54745" w:rsidRDefault="00E54745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2"/>
        <w:tblW w:w="9951" w:type="dxa"/>
        <w:tblInd w:w="-75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7041"/>
      </w:tblGrid>
      <w:tr w:rsidR="00E54745">
        <w:trPr>
          <w:cantSplit/>
          <w:trHeight w:val="3930"/>
        </w:trPr>
        <w:tc>
          <w:tcPr>
            <w:tcW w:w="291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15475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Trupi udhëheqës i organizatës/themeluesi/ja e mediumit (kuvendi, bordi menaxhues / bordi i drejtorëve), si dhe kompetencat / mandati i tyre.</w:t>
            </w:r>
          </w:p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4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745">
        <w:trPr>
          <w:cantSplit/>
          <w:trHeight w:val="2304"/>
        </w:trPr>
        <w:tc>
          <w:tcPr>
            <w:tcW w:w="291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15475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A është lista e anëtarëve dhe trupave të lartpërmendur e qasshme nga publiku? Shto vegëz ose shpjego.</w:t>
            </w:r>
          </w:p>
        </w:tc>
        <w:tc>
          <w:tcPr>
            <w:tcW w:w="704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745">
        <w:trPr>
          <w:cantSplit/>
          <w:trHeight w:val="2557"/>
        </w:trPr>
        <w:tc>
          <w:tcPr>
            <w:tcW w:w="291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15475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 ka organizata ose mediumi juaj, strategji dhe dokumente të tjera planifikuese për zhvillim? Nëse po, specifiko cilat.</w:t>
            </w:r>
          </w:p>
        </w:tc>
        <w:tc>
          <w:tcPr>
            <w:tcW w:w="704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745">
        <w:trPr>
          <w:cantSplit/>
          <w:trHeight w:val="3578"/>
        </w:trPr>
        <w:tc>
          <w:tcPr>
            <w:tcW w:w="291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15475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Cilat procedura të brendshme dhe politika i aplikon organizata/mediumi juaj (siguria e punëtorëve, barazia gjinore, pavarësia editoriale, punësimi i personave me aftësi të kufizuara, etj.)?</w:t>
            </w:r>
          </w:p>
        </w:tc>
        <w:tc>
          <w:tcPr>
            <w:tcW w:w="704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745">
        <w:trPr>
          <w:cantSplit/>
          <w:trHeight w:val="2557"/>
        </w:trPr>
        <w:tc>
          <w:tcPr>
            <w:tcW w:w="291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15475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 ka mediumi juaj një Kod Etike të tij, apo aplikoni një Kod Etike tjetër të përgjithshëm për gazetarët?</w:t>
            </w:r>
          </w:p>
        </w:tc>
        <w:tc>
          <w:tcPr>
            <w:tcW w:w="704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745">
        <w:trPr>
          <w:cantSplit/>
          <w:trHeight w:val="1701"/>
        </w:trPr>
        <w:tc>
          <w:tcPr>
            <w:tcW w:w="291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15475F">
            <w:pPr>
              <w:spacing w:before="240" w:after="24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Cilat dy objektiva strategjikë aktualë të organizatës/mediumit, sipas mendimit tuaj, janë veçanërisht të rëndësishëm për përmbushjen e misionit të tij?</w:t>
            </w:r>
          </w:p>
        </w:tc>
        <w:tc>
          <w:tcPr>
            <w:tcW w:w="704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E54745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745">
        <w:trPr>
          <w:cantSplit/>
          <w:trHeight w:val="1643"/>
        </w:trPr>
        <w:tc>
          <w:tcPr>
            <w:tcW w:w="291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15475F">
            <w:pPr>
              <w:spacing w:before="240" w:after="24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Numri i punonjësve dhe personave të tjerë të angazhuar brenda ekipit kryesor të kategorizuar sipas llojit të kontratës.</w:t>
            </w:r>
          </w:p>
        </w:tc>
        <w:tc>
          <w:tcPr>
            <w:tcW w:w="704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745">
        <w:trPr>
          <w:cantSplit/>
          <w:trHeight w:val="2815"/>
        </w:trPr>
        <w:tc>
          <w:tcPr>
            <w:tcW w:w="291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15475F">
            <w:pPr>
              <w:spacing w:before="240" w:after="24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Cfarë ekspertize posedojnë individët e përmendur më lart, të angazhuar në organizatën/mediumin tuaj, që është direkt e aplikueshme për arritjen e qëllimeve të këtij programi? (specifikoni pozitat/funksionet dhe ekspertizën për secilin individ)</w:t>
            </w:r>
          </w:p>
        </w:tc>
        <w:tc>
          <w:tcPr>
            <w:tcW w:w="704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745">
        <w:trPr>
          <w:cantSplit/>
          <w:trHeight w:val="1701"/>
        </w:trPr>
        <w:tc>
          <w:tcPr>
            <w:tcW w:w="291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15475F">
            <w:pPr>
              <w:spacing w:before="240" w:after="24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 angazhon organizata/mediumi juaj bashkëpunëtorë të jashtëm, dhe nëse po, në cilat raste dhe me cilin profil?</w:t>
            </w:r>
          </w:p>
        </w:tc>
        <w:tc>
          <w:tcPr>
            <w:tcW w:w="704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745">
        <w:trPr>
          <w:cantSplit/>
          <w:trHeight w:val="1701"/>
        </w:trPr>
        <w:tc>
          <w:tcPr>
            <w:tcW w:w="291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15475F">
            <w:pPr>
              <w:spacing w:before="240" w:after="24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Si e vlerësoni, sipas mendimit tuaj, trajtimin e organizatës/mediumit tuaj në media?</w:t>
            </w:r>
          </w:p>
        </w:tc>
        <w:tc>
          <w:tcPr>
            <w:tcW w:w="704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745">
        <w:trPr>
          <w:cantSplit/>
          <w:trHeight w:val="2295"/>
        </w:trPr>
        <w:tc>
          <w:tcPr>
            <w:tcW w:w="291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15475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Për themeluesit e mediave:</w:t>
            </w:r>
          </w:p>
          <w:p w:rsidR="00E54745" w:rsidRDefault="0015475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 ka mediumi juaj një vendim të lëshuar nga një trup rregullator ose vetërregullator në lidhje me mosrespektimin e Kodit të Gazetarëve të Kosovës ose Ligjit për Mediat Elektronike dhe rregullave të REM-it gjatë periudhës 2022 - 2024?</w:t>
            </w:r>
          </w:p>
        </w:tc>
        <w:tc>
          <w:tcPr>
            <w:tcW w:w="704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745">
        <w:trPr>
          <w:cantSplit/>
          <w:trHeight w:val="2642"/>
        </w:trPr>
        <w:tc>
          <w:tcPr>
            <w:tcW w:w="291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15475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Për themeluesit e mediave:</w:t>
            </w:r>
          </w:p>
          <w:p w:rsidR="00E54745" w:rsidRDefault="0015475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 respekton mediumi juaj vendimet e trupave rregullatorë ose vetërregullatorë? Përshkruani se si, dhe sigurohuni që të ofroni lidhje nëse janë në dispozicion si dëshmi të respektimit të vendimeve të këtyre trupeve.</w:t>
            </w:r>
          </w:p>
        </w:tc>
        <w:tc>
          <w:tcPr>
            <w:tcW w:w="704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745">
        <w:trPr>
          <w:cantSplit/>
          <w:trHeight w:val="2628"/>
        </w:trPr>
        <w:tc>
          <w:tcPr>
            <w:tcW w:w="291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15475F">
            <w:pPr>
              <w:spacing w:before="240" w:after="24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Si e promovon dhe reklamona organizata/mediumi punën e tij? (teknika, metoda)</w:t>
            </w:r>
          </w:p>
        </w:tc>
        <w:tc>
          <w:tcPr>
            <w:tcW w:w="704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745">
        <w:trPr>
          <w:cantSplit/>
          <w:trHeight w:val="2039"/>
        </w:trPr>
        <w:tc>
          <w:tcPr>
            <w:tcW w:w="2910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15475F">
            <w:pPr>
              <w:spacing w:before="240" w:after="24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 ka organizata/mediumi një strategji komunikimi dhe një person përgjegjës për zbatimin e saj? (Nëse keni një strategji komunikimi me shkrim, ju lutem shënoni atë).</w:t>
            </w:r>
          </w:p>
        </w:tc>
        <w:tc>
          <w:tcPr>
            <w:tcW w:w="704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E54745" w:rsidRDefault="00E54745">
      <w:pPr>
        <w:rPr>
          <w:rFonts w:ascii="Calibri" w:eastAsia="Calibri" w:hAnsi="Calibri" w:cs="Calibri"/>
          <w:sz w:val="20"/>
          <w:szCs w:val="20"/>
        </w:rPr>
      </w:pPr>
    </w:p>
    <w:p w:rsidR="00E54745" w:rsidRDefault="00E54745">
      <w:pPr>
        <w:rPr>
          <w:rFonts w:ascii="Calibri" w:eastAsia="Calibri" w:hAnsi="Calibri" w:cs="Calibri"/>
          <w:sz w:val="20"/>
          <w:szCs w:val="20"/>
        </w:rPr>
      </w:pPr>
    </w:p>
    <w:p w:rsidR="00E54745" w:rsidRDefault="0015475F">
      <w:pPr>
        <w:spacing w:before="240" w:after="24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INFORMATA FINANCIARE</w:t>
      </w:r>
    </w:p>
    <w:p w:rsidR="00E54745" w:rsidRDefault="00E54745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3"/>
        <w:tblW w:w="10039" w:type="dxa"/>
        <w:tblInd w:w="-75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tblLayout w:type="fixed"/>
        <w:tblLook w:val="0000" w:firstRow="0" w:lastRow="0" w:firstColumn="0" w:lastColumn="0" w:noHBand="0" w:noVBand="0"/>
      </w:tblPr>
      <w:tblGrid>
        <w:gridCol w:w="2616"/>
        <w:gridCol w:w="7423"/>
      </w:tblGrid>
      <w:tr w:rsidR="00E54745">
        <w:trPr>
          <w:cantSplit/>
          <w:trHeight w:val="1871"/>
        </w:trPr>
        <w:tc>
          <w:tcPr>
            <w:tcW w:w="2616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15475F">
            <w:pPr>
              <w:spacing w:before="240" w:after="24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Listoni vlerën totale në dy vitet e fundit të të gjitha dhuratave, granteve, kontributeve dhe tarifave të anëtarësimit të marra nga organizata juaj ose themeluesi i medias.</w:t>
            </w:r>
          </w:p>
        </w:tc>
        <w:tc>
          <w:tcPr>
            <w:tcW w:w="742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15475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2023 - (Të ardhurat totale ______ EUR: dhurata – __%, tarifat e anëtarësimit __%, të ardhurat nga tregu __%, të tjera __%)</w:t>
            </w:r>
          </w:p>
          <w:p w:rsidR="00E54745" w:rsidRDefault="0015475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2022 - (Të ardhurat totale ______ EUR: dhurata – __%, tarifat e anëtarësimit __%, të ardhurat nga tregu __%, të tjera __%)</w:t>
            </w:r>
          </w:p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745">
        <w:trPr>
          <w:cantSplit/>
          <w:trHeight w:val="1871"/>
        </w:trPr>
        <w:tc>
          <w:tcPr>
            <w:tcW w:w="2616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15475F">
            <w:pPr>
              <w:spacing w:before="240" w:after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Lista e donatorëve në dy vitet e fundit (listoni burimet dhe shumat) – 2022 dhe 2023</w:t>
            </w:r>
          </w:p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2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745">
        <w:trPr>
          <w:cantSplit/>
          <w:trHeight w:val="4053"/>
        </w:trPr>
        <w:tc>
          <w:tcPr>
            <w:tcW w:w="2616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15475F">
            <w:pPr>
              <w:spacing w:before="240" w:after="24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 ka organizata juaj ose themeluesi i medias një raport të fundit auditi (financiar, auditim rreziku, auditim i performancës, etj)?</w:t>
            </w:r>
          </w:p>
        </w:tc>
        <w:tc>
          <w:tcPr>
            <w:tcW w:w="742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745">
        <w:trPr>
          <w:cantSplit/>
          <w:trHeight w:val="1871"/>
        </w:trPr>
        <w:tc>
          <w:tcPr>
            <w:tcW w:w="2616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15475F">
            <w:pPr>
              <w:spacing w:before="240" w:after="24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 shpesh kryhen auditime të jashtme? Nëse është e aplikueshme, specifikoni për cilën periudhë të fundit janë kryer auditime të jashtme?</w:t>
            </w:r>
          </w:p>
        </w:tc>
        <w:tc>
          <w:tcPr>
            <w:tcW w:w="742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745">
        <w:trPr>
          <w:cantSplit/>
          <w:trHeight w:val="1871"/>
        </w:trPr>
        <w:tc>
          <w:tcPr>
            <w:tcW w:w="2616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15475F">
            <w:pPr>
              <w:spacing w:before="240" w:after="24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 jeni të vetëdijshëm ose keni identifikuar ndonjë rast mashtrimi brenda organizatës ose themeluesit të medias në të kaluarën? Nëse po, si është trajtuar kjo?</w:t>
            </w:r>
          </w:p>
        </w:tc>
        <w:tc>
          <w:tcPr>
            <w:tcW w:w="742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745">
        <w:trPr>
          <w:cantSplit/>
          <w:trHeight w:val="1871"/>
        </w:trPr>
        <w:tc>
          <w:tcPr>
            <w:tcW w:w="2616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15475F">
            <w:pPr>
              <w:spacing w:before="240" w:after="24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A ka organizata juaj ose themeluesi i medias procese të menaxhimit financiar dhe raportimit financiar në vend? Përshkruani këto procese.</w:t>
            </w:r>
          </w:p>
        </w:tc>
        <w:tc>
          <w:tcPr>
            <w:tcW w:w="742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745">
        <w:trPr>
          <w:cantSplit/>
          <w:trHeight w:val="1871"/>
        </w:trPr>
        <w:tc>
          <w:tcPr>
            <w:tcW w:w="2616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15475F">
            <w:pPr>
              <w:spacing w:before="240" w:after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 janë bllokuar llogaritë tuaja bankare për shkak të detyrimeve të papaguara për një periudhë më të gjatë se 30 ditë gjatë vitit 2023 dhe 2024?</w:t>
            </w:r>
          </w:p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2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745">
        <w:trPr>
          <w:cantSplit/>
          <w:trHeight w:val="1871"/>
        </w:trPr>
        <w:tc>
          <w:tcPr>
            <w:tcW w:w="2616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15475F">
            <w:pPr>
              <w:spacing w:before="240" w:after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Cilat kontrolla të brendshëm keni në vend që adresojnë mashtrimin dhe rrezikun (parandalimi/zbulimi/frikësimi/mitigimi)? Përshkruani këto mekanizma.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2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745">
        <w:trPr>
          <w:cantSplit/>
          <w:trHeight w:val="1871"/>
        </w:trPr>
        <w:tc>
          <w:tcPr>
            <w:tcW w:w="2616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15475F">
            <w:pPr>
              <w:spacing w:before="240" w:after="24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 ka organizata juaj ose themeluesi i medias një plan për financimin/prokurimin e burimeve për punën në vitin e ardhshëm?</w:t>
            </w:r>
          </w:p>
        </w:tc>
        <w:tc>
          <w:tcPr>
            <w:tcW w:w="742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auto"/>
            <w:vAlign w:val="center"/>
          </w:tcPr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54745" w:rsidRDefault="00E5474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E54745" w:rsidRDefault="00E54745">
      <w:pPr>
        <w:rPr>
          <w:rFonts w:ascii="Segoe UI" w:hAnsi="Segoe UI" w:cs="Segoe UI"/>
          <w:color w:val="FFFFFF"/>
          <w:sz w:val="23"/>
          <w:szCs w:val="23"/>
          <w:shd w:val="clear" w:color="auto" w:fill="1A8CD8"/>
        </w:rPr>
      </w:pPr>
    </w:p>
    <w:p w:rsidR="00F002BC" w:rsidRPr="00F002BC" w:rsidRDefault="00F002BC" w:rsidP="00F002BC">
      <w:pPr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</w:p>
    <w:p w:rsidR="00F002BC" w:rsidRPr="00F002BC" w:rsidRDefault="00F002BC" w:rsidP="00F002BC">
      <w:pPr>
        <w:rPr>
          <w:rFonts w:ascii="Calibri" w:eastAsia="Calibri" w:hAnsi="Calibri" w:cs="Calibri"/>
          <w:sz w:val="20"/>
          <w:szCs w:val="20"/>
        </w:rPr>
      </w:pPr>
    </w:p>
    <w:p w:rsidR="00F002BC" w:rsidRPr="00806752" w:rsidRDefault="00530DA7" w:rsidP="00745597">
      <w:pPr>
        <w:jc w:val="center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br/>
      </w:r>
      <w:r w:rsidR="00F002BC" w:rsidRPr="00806752">
        <w:rPr>
          <w:rFonts w:ascii="Calibri" w:eastAsia="Calibri" w:hAnsi="Calibri" w:cs="Calibri"/>
          <w:b/>
          <w:i/>
          <w:sz w:val="20"/>
          <w:szCs w:val="20"/>
        </w:rPr>
        <w:t>DEKLARATË</w:t>
      </w:r>
    </w:p>
    <w:p w:rsidR="00F002BC" w:rsidRPr="00806752" w:rsidRDefault="00F002BC" w:rsidP="00F002BC">
      <w:pPr>
        <w:rPr>
          <w:rFonts w:ascii="Calibri" w:eastAsia="Calibri" w:hAnsi="Calibri" w:cs="Calibri"/>
          <w:b/>
          <w:i/>
          <w:sz w:val="20"/>
          <w:szCs w:val="20"/>
        </w:rPr>
      </w:pPr>
    </w:p>
    <w:p w:rsidR="00F002BC" w:rsidRPr="00806752" w:rsidRDefault="00F002BC" w:rsidP="00F002BC">
      <w:pPr>
        <w:rPr>
          <w:rFonts w:ascii="Calibri" w:eastAsia="Calibri" w:hAnsi="Calibri" w:cs="Calibri"/>
          <w:b/>
          <w:i/>
          <w:sz w:val="20"/>
          <w:szCs w:val="20"/>
        </w:rPr>
      </w:pPr>
      <w:r w:rsidRPr="00806752">
        <w:rPr>
          <w:rFonts w:ascii="Calibri" w:eastAsia="Calibri" w:hAnsi="Calibri" w:cs="Calibri"/>
          <w:b/>
          <w:i/>
          <w:sz w:val="20"/>
          <w:szCs w:val="20"/>
        </w:rPr>
        <w:t>Si person përgjegjës aplikues (</w:t>
      </w:r>
      <w:r w:rsidRPr="00745597">
        <w:rPr>
          <w:rFonts w:ascii="Calibri" w:eastAsia="Calibri" w:hAnsi="Calibri" w:cs="Calibri"/>
          <w:b/>
          <w:i/>
          <w:color w:val="A6A6A6" w:themeColor="background1" w:themeShade="A6"/>
          <w:sz w:val="20"/>
          <w:szCs w:val="20"/>
        </w:rPr>
        <w:t>emri dhe mbiemri i personit përgjegjës</w:t>
      </w:r>
      <w:r w:rsidRPr="00806752">
        <w:rPr>
          <w:rFonts w:ascii="Calibri" w:eastAsia="Calibri" w:hAnsi="Calibri" w:cs="Calibri"/>
          <w:b/>
          <w:i/>
          <w:sz w:val="20"/>
          <w:szCs w:val="20"/>
        </w:rPr>
        <w:t>), nën përgjegjësi penale dhe materiale, unë deklaroj se të gjitha informacionet e deklaruara në formular janë të vërteta dhe të sakta.</w:t>
      </w:r>
    </w:p>
    <w:p w:rsidR="00F002BC" w:rsidRPr="00806752" w:rsidRDefault="00F002BC" w:rsidP="00F002BC">
      <w:pPr>
        <w:rPr>
          <w:rFonts w:ascii="Calibri" w:eastAsia="Calibri" w:hAnsi="Calibri" w:cs="Calibri"/>
          <w:b/>
          <w:i/>
          <w:sz w:val="20"/>
          <w:szCs w:val="20"/>
        </w:rPr>
      </w:pPr>
    </w:p>
    <w:p w:rsidR="00F002BC" w:rsidRPr="00806752" w:rsidRDefault="00F002BC" w:rsidP="00F002BC">
      <w:pPr>
        <w:rPr>
          <w:rFonts w:ascii="Calibri" w:eastAsia="Calibri" w:hAnsi="Calibri" w:cs="Calibri"/>
          <w:b/>
          <w:i/>
          <w:sz w:val="20"/>
          <w:szCs w:val="20"/>
        </w:rPr>
      </w:pPr>
      <w:r w:rsidRPr="00806752">
        <w:rPr>
          <w:rFonts w:ascii="Calibri" w:eastAsia="Calibri" w:hAnsi="Calibri" w:cs="Calibri"/>
          <w:b/>
          <w:i/>
          <w:sz w:val="20"/>
          <w:szCs w:val="20"/>
        </w:rPr>
        <w:t>Vendi dhe data                                                                                                           Nënshkrimi dhe vula</w:t>
      </w:r>
    </w:p>
    <w:p w:rsidR="00F002BC" w:rsidRPr="00806752" w:rsidRDefault="00F002BC" w:rsidP="00F002BC">
      <w:pPr>
        <w:rPr>
          <w:rFonts w:ascii="Calibri" w:eastAsia="Calibri" w:hAnsi="Calibri" w:cs="Calibri"/>
          <w:b/>
          <w:i/>
          <w:sz w:val="20"/>
          <w:szCs w:val="20"/>
        </w:rPr>
      </w:pPr>
    </w:p>
    <w:p w:rsidR="00F002BC" w:rsidRPr="00806752" w:rsidRDefault="00F002BC" w:rsidP="00F002BC">
      <w:pPr>
        <w:rPr>
          <w:rFonts w:ascii="Calibri" w:eastAsia="Calibri" w:hAnsi="Calibri" w:cs="Calibri"/>
          <w:b/>
          <w:i/>
          <w:sz w:val="20"/>
          <w:szCs w:val="20"/>
        </w:rPr>
      </w:pPr>
      <w:r w:rsidRPr="00806752">
        <w:rPr>
          <w:rFonts w:ascii="Calibri" w:eastAsia="Calibri" w:hAnsi="Calibri" w:cs="Calibri"/>
          <w:b/>
          <w:i/>
          <w:sz w:val="20"/>
          <w:szCs w:val="20"/>
        </w:rPr>
        <w:t>_____________________                                                                                       ____________________</w:t>
      </w:r>
    </w:p>
    <w:sectPr w:rsidR="00F002BC" w:rsidRPr="00806752">
      <w:headerReference w:type="default" r:id="rId7"/>
      <w:pgSz w:w="12240" w:h="15840"/>
      <w:pgMar w:top="1440" w:right="1440" w:bottom="1440" w:left="1440" w:header="5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7FA" w:rsidRDefault="00AD57FA">
      <w:pPr>
        <w:spacing w:line="240" w:lineRule="auto"/>
      </w:pPr>
      <w:r>
        <w:separator/>
      </w:r>
    </w:p>
  </w:endnote>
  <w:endnote w:type="continuationSeparator" w:id="0">
    <w:p w:rsidR="00AD57FA" w:rsidRDefault="00AD57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Segoe UI"/>
    <w:charset w:val="00"/>
    <w:family w:val="auto"/>
    <w:pitch w:val="default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7FA" w:rsidRDefault="00AD57FA">
      <w:pPr>
        <w:spacing w:line="240" w:lineRule="auto"/>
      </w:pPr>
      <w:r>
        <w:separator/>
      </w:r>
    </w:p>
  </w:footnote>
  <w:footnote w:type="continuationSeparator" w:id="0">
    <w:p w:rsidR="00AD57FA" w:rsidRDefault="00AD57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745" w:rsidRDefault="0015475F">
    <w:pPr>
      <w:pBdr>
        <w:top w:val="nil"/>
        <w:left w:val="nil"/>
        <w:bottom w:val="nil"/>
        <w:right w:val="nil"/>
        <w:between w:val="nil"/>
      </w:pBdr>
      <w:spacing w:line="240" w:lineRule="auto"/>
      <w:ind w:left="6480"/>
      <w:rPr>
        <w:rFonts w:ascii="Arial" w:eastAsia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-605469</wp:posOffset>
          </wp:positionH>
          <wp:positionV relativeFrom="paragraph">
            <wp:posOffset>-302376</wp:posOffset>
          </wp:positionV>
          <wp:extent cx="1625600" cy="770255"/>
          <wp:effectExtent l="0" t="0" r="0" b="0"/>
          <wp:wrapSquare wrapText="bothSides" distT="0" distB="0" distL="114300" distR="114300"/>
          <wp:docPr id="3" name="image2.jpg" descr="logo nov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nov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5600" cy="770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4379291</wp:posOffset>
          </wp:positionH>
          <wp:positionV relativeFrom="paragraph">
            <wp:posOffset>-217169</wp:posOffset>
          </wp:positionV>
          <wp:extent cx="2322830" cy="417195"/>
          <wp:effectExtent l="0" t="0" r="0" b="0"/>
          <wp:wrapSquare wrapText="bothSides" distT="0" distB="0" distL="114300" distR="114300"/>
          <wp:docPr id="4" name="image1.jpg" descr="https://www.capital.ba/wp-content/uploads/2022/04/eu-projeka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s://www.capital.ba/wp-content/uploads/2022/04/eu-projekat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2830" cy="417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54745" w:rsidRDefault="001547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745"/>
    <w:rsid w:val="0015475F"/>
    <w:rsid w:val="00530DA7"/>
    <w:rsid w:val="00745597"/>
    <w:rsid w:val="00806752"/>
    <w:rsid w:val="00AD57FA"/>
    <w:rsid w:val="00E54745"/>
    <w:rsid w:val="00F0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D241B"/>
  <w15:docId w15:val="{DA1A1CD5-C1AA-4D5A-976A-A25433A6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="Open Sans" w:hAnsi="Open Sans" w:cs="Open Sans"/>
        <w:sz w:val="24"/>
        <w:szCs w:val="24"/>
        <w:lang w:val="tr-T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6E11"/>
    <w:pPr>
      <w:suppressAutoHyphens/>
      <w:spacing w:line="100" w:lineRule="atLeast"/>
    </w:pPr>
    <w:rPr>
      <w:rFonts w:ascii="Myriad Pro" w:eastAsia="Times New Roman" w:hAnsi="Myriad Pro" w:cs="Myriad Pro"/>
      <w:color w:val="000000"/>
      <w:kern w:val="1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C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D32"/>
    <w:pPr>
      <w:keepNext/>
      <w:keepLines/>
      <w:suppressAutoHyphens w:val="0"/>
      <w:spacing w:before="240" w:after="240" w:line="240" w:lineRule="auto"/>
      <w:jc w:val="both"/>
      <w:outlineLvl w:val="1"/>
    </w:pPr>
    <w:rPr>
      <w:rFonts w:ascii="Calibri" w:eastAsiaTheme="majorEastAsia" w:hAnsi="Calibri" w:cstheme="majorBidi"/>
      <w:color w:val="595959" w:themeColor="text1" w:themeTint="A6"/>
      <w:kern w:val="0"/>
      <w:szCs w:val="26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E89"/>
    <w:pPr>
      <w:keepNext/>
      <w:keepLines/>
      <w:suppressAutoHyphens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lang w:val="en-GB" w:eastAsia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C1E89"/>
    <w:pPr>
      <w:suppressAutoHyphens w:val="0"/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F6E11"/>
    <w:pPr>
      <w:tabs>
        <w:tab w:val="center" w:pos="4680"/>
        <w:tab w:val="right" w:pos="9360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F6E11"/>
  </w:style>
  <w:style w:type="paragraph" w:styleId="Footer">
    <w:name w:val="footer"/>
    <w:basedOn w:val="Normal"/>
    <w:link w:val="FooterChar"/>
    <w:uiPriority w:val="99"/>
    <w:unhideWhenUsed/>
    <w:rsid w:val="002F6E11"/>
    <w:pPr>
      <w:tabs>
        <w:tab w:val="center" w:pos="4680"/>
        <w:tab w:val="right" w:pos="9360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F6E11"/>
  </w:style>
  <w:style w:type="paragraph" w:styleId="BalloonText">
    <w:name w:val="Balloon Text"/>
    <w:basedOn w:val="Normal"/>
    <w:link w:val="BalloonTextChar"/>
    <w:uiPriority w:val="99"/>
    <w:semiHidden/>
    <w:unhideWhenUsed/>
    <w:rsid w:val="002F6E11"/>
    <w:pPr>
      <w:suppressAutoHyphens w:val="0"/>
      <w:spacing w:line="240" w:lineRule="auto"/>
    </w:pPr>
    <w:rPr>
      <w:rFonts w:ascii="Tahoma" w:eastAsiaTheme="minorHAnsi" w:hAnsi="Tahoma" w:cs="Tahoma"/>
      <w:color w:val="auto"/>
      <w:kern w:val="0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E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2F6E1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lang w:val="en-US" w:eastAsia="en-US"/>
    </w:rPr>
  </w:style>
  <w:style w:type="paragraph" w:styleId="NoSpacing">
    <w:name w:val="No Spacing"/>
    <w:uiPriority w:val="1"/>
    <w:qFormat/>
    <w:rsid w:val="002F6E11"/>
    <w:pPr>
      <w:spacing w:line="240" w:lineRule="auto"/>
    </w:pPr>
  </w:style>
  <w:style w:type="table" w:styleId="TableGrid">
    <w:name w:val="Table Grid"/>
    <w:basedOn w:val="TableNormal"/>
    <w:uiPriority w:val="39"/>
    <w:rsid w:val="009211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92D32"/>
    <w:rPr>
      <w:rFonts w:ascii="Calibri" w:eastAsiaTheme="majorEastAsia" w:hAnsi="Calibri" w:cstheme="majorBidi"/>
      <w:color w:val="595959" w:themeColor="text1" w:themeTint="A6"/>
      <w:sz w:val="24"/>
      <w:szCs w:val="26"/>
      <w:lang w:val="en-GB"/>
    </w:rPr>
  </w:style>
  <w:style w:type="character" w:styleId="Hyperlink">
    <w:name w:val="Hyperlink"/>
    <w:uiPriority w:val="99"/>
    <w:unhideWhenUsed/>
    <w:rsid w:val="008B0148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813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3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3A5"/>
    <w:rPr>
      <w:rFonts w:ascii="Myriad Pro" w:eastAsia="Times New Roman" w:hAnsi="Myriad Pro" w:cs="Myriad Pro"/>
      <w:color w:val="000000"/>
      <w:kern w:val="1"/>
      <w:sz w:val="20"/>
      <w:szCs w:val="20"/>
      <w:lang w:val="tr-TR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3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3A5"/>
    <w:rPr>
      <w:rFonts w:ascii="Myriad Pro" w:eastAsia="Times New Roman" w:hAnsi="Myriad Pro" w:cs="Myriad Pro"/>
      <w:b/>
      <w:bCs/>
      <w:color w:val="000000"/>
      <w:kern w:val="1"/>
      <w:sz w:val="20"/>
      <w:szCs w:val="20"/>
      <w:lang w:val="tr-TR" w:eastAsia="ar-SA"/>
    </w:rPr>
  </w:style>
  <w:style w:type="character" w:styleId="Strong">
    <w:name w:val="Strong"/>
    <w:basedOn w:val="DefaultParagraphFont"/>
    <w:uiPriority w:val="22"/>
    <w:qFormat/>
    <w:rsid w:val="002A1D46"/>
    <w:rPr>
      <w:b/>
      <w:bCs/>
    </w:rPr>
  </w:style>
  <w:style w:type="character" w:styleId="Emphasis">
    <w:name w:val="Emphasis"/>
    <w:basedOn w:val="DefaultParagraphFont"/>
    <w:uiPriority w:val="20"/>
    <w:qFormat/>
    <w:rsid w:val="002A1D46"/>
    <w:rPr>
      <w:i/>
      <w:iCs/>
    </w:rPr>
  </w:style>
  <w:style w:type="paragraph" w:styleId="ListParagraph">
    <w:name w:val="List Paragraph"/>
    <w:basedOn w:val="Normal"/>
    <w:uiPriority w:val="34"/>
    <w:qFormat/>
    <w:rsid w:val="00B24B34"/>
    <w:pPr>
      <w:ind w:left="720"/>
      <w:contextualSpacing/>
    </w:pPr>
  </w:style>
  <w:style w:type="paragraph" w:customStyle="1" w:styleId="Default">
    <w:name w:val="Default"/>
    <w:uiPriority w:val="99"/>
    <w:rsid w:val="00B24B34"/>
    <w:pPr>
      <w:autoSpaceDE w:val="0"/>
      <w:autoSpaceDN w:val="0"/>
      <w:adjustRightInd w:val="0"/>
      <w:spacing w:line="240" w:lineRule="auto"/>
    </w:pPr>
    <w:rPr>
      <w:rFonts w:ascii="Calibri" w:eastAsia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ED4C78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val="tr-TR"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1A32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C043A0"/>
  </w:style>
  <w:style w:type="character" w:customStyle="1" w:styleId="Heading3Char">
    <w:name w:val="Heading 3 Char"/>
    <w:basedOn w:val="DefaultParagraphFont"/>
    <w:link w:val="Heading3"/>
    <w:uiPriority w:val="9"/>
    <w:rsid w:val="00FC1E8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FC1E8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92030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swmG/yPr4QYIVPUMfBhuIA12Xg==">CgMxLjA4AHIhMUF2NGl5TExGV05KcDZpaUpCTzRQTF9FVTdCUi1iUTVF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947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lenovo</cp:lastModifiedBy>
  <cp:revision>5</cp:revision>
  <dcterms:created xsi:type="dcterms:W3CDTF">2024-11-26T06:42:00Z</dcterms:created>
  <dcterms:modified xsi:type="dcterms:W3CDTF">2024-12-03T15:19:00Z</dcterms:modified>
</cp:coreProperties>
</file>